
<file path=[Content_Types].xml><?xml version="1.0" encoding="utf-8"?>
<Types xmlns="http://schemas.openxmlformats.org/package/2006/content-types">
  <Default Extension="emf" ContentType="image/x-emf"/>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package/2006/relationships/metadata/core-properties" Target="docProps/core.xml"/><Relationship Id="rId2" Type="http://schemas.openxmlformats.org/package/2006/relationships/metadata/thumbnail" Target="docProps/thumbnail.emf"/><Relationship Id="rId1" Type="http://schemas.openxmlformats.org/officeDocument/2006/relationships/officeDocument" Target="word/document.xml"/><Relationship Id="rId4" Type="http://schemas.openxmlformats.org/officeDocument/2006/relationships/extended-properties" Target="docProps/app.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body>
    <w:p w14:paraId="35AA4614" w14:textId="77777777" w:rsidR="00A85895" w:rsidRPr="00B33EC3" w:rsidRDefault="00634D2F">
      <w:pPr>
        <w:spacing w:line="276" w:lineRule="auto"/>
        <w:ind w:left="5954"/>
        <w:jc w:val="both"/>
        <w:outlineLvl w:val="0"/>
        <w:rPr>
          <w:iCs/>
        </w:rPr>
      </w:pPr>
      <w:bookmarkStart w:id="0" w:name="_GoBack"/>
      <w:bookmarkEnd w:id="0"/>
      <w:r w:rsidRPr="00B33EC3">
        <w:rPr>
          <w:iCs/>
        </w:rPr>
        <w:t>PATVIRTINTA</w:t>
      </w:r>
    </w:p>
    <w:p w14:paraId="604F3E90" w14:textId="77777777" w:rsidR="00A85895" w:rsidRPr="00B33EC3" w:rsidRDefault="00634D2F">
      <w:pPr>
        <w:spacing w:line="276" w:lineRule="auto"/>
        <w:ind w:left="5940"/>
        <w:jc w:val="both"/>
        <w:rPr>
          <w:iCs/>
        </w:rPr>
      </w:pPr>
      <w:r w:rsidRPr="00B33EC3">
        <w:rPr>
          <w:iCs/>
        </w:rPr>
        <w:t>Vilniaus miesto  savivaldybės tarybos</w:t>
      </w:r>
    </w:p>
    <w:p w14:paraId="5B1FF739" w14:textId="414DE779" w:rsidR="00A85895" w:rsidRPr="00B33EC3" w:rsidRDefault="002D5127">
      <w:pPr>
        <w:spacing w:line="276" w:lineRule="auto"/>
        <w:ind w:left="5940"/>
        <w:jc w:val="both"/>
        <w:rPr>
          <w:iCs/>
        </w:rPr>
      </w:pPr>
      <w:r w:rsidRPr="00B33EC3">
        <w:rPr>
          <w:iCs/>
        </w:rPr>
        <w:t>202</w:t>
      </w:r>
      <w:r>
        <w:rPr>
          <w:iCs/>
        </w:rPr>
        <w:t>4</w:t>
      </w:r>
      <w:r w:rsidRPr="00B33EC3">
        <w:rPr>
          <w:iCs/>
        </w:rPr>
        <w:t xml:space="preserve"> </w:t>
      </w:r>
      <w:r w:rsidR="00634D2F" w:rsidRPr="00B33EC3">
        <w:rPr>
          <w:iCs/>
        </w:rPr>
        <w:t xml:space="preserve">m. </w:t>
      </w:r>
      <w:r w:rsidR="006161B9">
        <w:rPr>
          <w:iCs/>
        </w:rPr>
        <w:t>rugpjūčio 28 d.</w:t>
      </w:r>
    </w:p>
    <w:p w14:paraId="745C2889" w14:textId="11D51702" w:rsidR="00A85895" w:rsidRPr="00B33EC3" w:rsidRDefault="00634D2F">
      <w:pPr>
        <w:spacing w:line="276" w:lineRule="auto"/>
        <w:ind w:left="5940"/>
        <w:jc w:val="both"/>
        <w:rPr>
          <w:iCs/>
        </w:rPr>
      </w:pPr>
      <w:r w:rsidRPr="00B33EC3">
        <w:rPr>
          <w:iCs/>
        </w:rPr>
        <w:t xml:space="preserve">sprendimu Nr. </w:t>
      </w:r>
      <w:r w:rsidR="006161B9" w:rsidRPr="006161B9">
        <w:rPr>
          <w:iCs/>
        </w:rPr>
        <w:t>1-601</w:t>
      </w:r>
    </w:p>
    <w:p w14:paraId="0E8C0004" w14:textId="77777777" w:rsidR="00A85895" w:rsidRPr="00B33EC3" w:rsidRDefault="00A85895">
      <w:pPr>
        <w:autoSpaceDE w:val="0"/>
        <w:spacing w:line="276" w:lineRule="auto"/>
        <w:ind w:left="6130" w:hanging="610"/>
        <w:jc w:val="right"/>
        <w:rPr>
          <w:lang w:eastAsia="lt-LT"/>
        </w:rPr>
      </w:pPr>
    </w:p>
    <w:p w14:paraId="2BE950D4" w14:textId="77777777" w:rsidR="00A85895" w:rsidRPr="00B33EC3" w:rsidRDefault="00A85895">
      <w:pPr>
        <w:autoSpaceDE w:val="0"/>
        <w:spacing w:line="276" w:lineRule="auto"/>
        <w:ind w:left="6130" w:hanging="610"/>
        <w:jc w:val="center"/>
        <w:rPr>
          <w:lang w:eastAsia="lt-LT"/>
        </w:rPr>
      </w:pPr>
    </w:p>
    <w:p w14:paraId="30CE9169" w14:textId="43D9E7D2" w:rsidR="00A85895" w:rsidRPr="00B33EC3" w:rsidRDefault="00634D2F">
      <w:pPr>
        <w:autoSpaceDE w:val="0"/>
        <w:spacing w:line="276" w:lineRule="auto"/>
        <w:jc w:val="center"/>
        <w:rPr>
          <w:b/>
          <w:bCs/>
          <w:lang w:eastAsia="lt-LT"/>
        </w:rPr>
      </w:pPr>
      <w:r w:rsidRPr="00B33EC3">
        <w:rPr>
          <w:b/>
          <w:bCs/>
          <w:lang w:eastAsia="lt-LT"/>
        </w:rPr>
        <w:t>BIUDŽETINĖS ĮSTAIGOS „</w:t>
      </w:r>
      <w:r w:rsidR="00EC1763">
        <w:rPr>
          <w:b/>
          <w:bCs/>
          <w:lang w:eastAsia="lt-LT"/>
        </w:rPr>
        <w:t>SKAITLIS</w:t>
      </w:r>
      <w:r w:rsidRPr="00B33EC3">
        <w:rPr>
          <w:b/>
          <w:bCs/>
          <w:lang w:eastAsia="lt-LT"/>
        </w:rPr>
        <w:t>“</w:t>
      </w:r>
    </w:p>
    <w:p w14:paraId="7FAD2C0D" w14:textId="77777777" w:rsidR="00A85895" w:rsidRPr="00B33EC3" w:rsidRDefault="00634D2F">
      <w:pPr>
        <w:autoSpaceDE w:val="0"/>
        <w:spacing w:line="276" w:lineRule="auto"/>
        <w:jc w:val="center"/>
        <w:rPr>
          <w:b/>
          <w:bCs/>
          <w:lang w:eastAsia="lt-LT"/>
        </w:rPr>
      </w:pPr>
      <w:r w:rsidRPr="00B33EC3">
        <w:rPr>
          <w:b/>
          <w:bCs/>
          <w:lang w:eastAsia="lt-LT"/>
        </w:rPr>
        <w:t>NUOSTATAI</w:t>
      </w:r>
    </w:p>
    <w:p w14:paraId="317FF6CB" w14:textId="77777777" w:rsidR="00A85895" w:rsidRPr="00B33EC3" w:rsidRDefault="00A85895">
      <w:pPr>
        <w:autoSpaceDE w:val="0"/>
        <w:spacing w:line="276" w:lineRule="auto"/>
        <w:rPr>
          <w:b/>
          <w:lang w:eastAsia="lt-LT"/>
        </w:rPr>
      </w:pPr>
    </w:p>
    <w:p w14:paraId="152B9E31" w14:textId="77777777" w:rsidR="00A85895" w:rsidRPr="00B33EC3" w:rsidRDefault="00634D2F">
      <w:pPr>
        <w:autoSpaceDE w:val="0"/>
        <w:spacing w:line="276" w:lineRule="auto"/>
        <w:jc w:val="center"/>
        <w:rPr>
          <w:b/>
          <w:bCs/>
          <w:lang w:eastAsia="lt-LT"/>
        </w:rPr>
      </w:pPr>
      <w:r w:rsidRPr="00B33EC3">
        <w:rPr>
          <w:b/>
          <w:bCs/>
          <w:lang w:eastAsia="lt-LT"/>
        </w:rPr>
        <w:t>I SKYRIUS</w:t>
      </w:r>
    </w:p>
    <w:p w14:paraId="45608C7A" w14:textId="77777777" w:rsidR="00A85895" w:rsidRPr="00B33EC3" w:rsidRDefault="00634D2F">
      <w:pPr>
        <w:autoSpaceDE w:val="0"/>
        <w:spacing w:line="276" w:lineRule="auto"/>
        <w:jc w:val="center"/>
        <w:rPr>
          <w:b/>
          <w:bCs/>
          <w:lang w:eastAsia="lt-LT"/>
        </w:rPr>
      </w:pPr>
      <w:r w:rsidRPr="00B33EC3">
        <w:rPr>
          <w:b/>
          <w:bCs/>
          <w:lang w:eastAsia="lt-LT"/>
        </w:rPr>
        <w:t>BENDROSIOS NUOSTATOS</w:t>
      </w:r>
    </w:p>
    <w:p w14:paraId="23F9F386" w14:textId="77777777" w:rsidR="00A85895" w:rsidRPr="00B33EC3" w:rsidRDefault="00A85895">
      <w:pPr>
        <w:autoSpaceDE w:val="0"/>
        <w:spacing w:line="276" w:lineRule="auto"/>
        <w:jc w:val="center"/>
        <w:rPr>
          <w:b/>
          <w:bCs/>
          <w:lang w:eastAsia="lt-LT"/>
        </w:rPr>
      </w:pPr>
    </w:p>
    <w:p w14:paraId="47000EEE" w14:textId="59E20205" w:rsidR="00A85895" w:rsidRPr="00B33EC3" w:rsidRDefault="00634D2F">
      <w:pPr>
        <w:tabs>
          <w:tab w:val="left" w:pos="768"/>
        </w:tabs>
        <w:autoSpaceDE w:val="0"/>
        <w:spacing w:line="276" w:lineRule="auto"/>
        <w:ind w:firstLine="557"/>
        <w:jc w:val="both"/>
      </w:pPr>
      <w:r w:rsidRPr="00B33EC3">
        <w:rPr>
          <w:bCs/>
          <w:lang w:eastAsia="lt-LT"/>
        </w:rPr>
        <w:t>1. Biudžetinės įstaigos „</w:t>
      </w:r>
      <w:r w:rsidR="00EC1763">
        <w:rPr>
          <w:bCs/>
          <w:lang w:eastAsia="lt-LT"/>
        </w:rPr>
        <w:t>Skaitlis</w:t>
      </w:r>
      <w:r w:rsidRPr="00B33EC3">
        <w:rPr>
          <w:bCs/>
          <w:lang w:eastAsia="lt-LT"/>
        </w:rPr>
        <w:t>“ nuostatai nustato biudžetinės įstaigos „</w:t>
      </w:r>
      <w:r w:rsidR="00EC1763">
        <w:rPr>
          <w:bCs/>
          <w:lang w:eastAsia="lt-LT"/>
        </w:rPr>
        <w:t>Skaitlis</w:t>
      </w:r>
      <w:r w:rsidRPr="00B33EC3">
        <w:rPr>
          <w:bCs/>
          <w:lang w:eastAsia="lt-LT"/>
        </w:rPr>
        <w:t>“ (toliau</w:t>
      </w:r>
      <w:r w:rsidRPr="00B33EC3">
        <w:rPr>
          <w:lang w:eastAsia="lt-LT"/>
        </w:rPr>
        <w:t xml:space="preserve"> –</w:t>
      </w:r>
      <w:r w:rsidRPr="00B33EC3">
        <w:rPr>
          <w:bCs/>
          <w:lang w:eastAsia="lt-LT"/>
        </w:rPr>
        <w:t xml:space="preserve"> įstaiga) veiklos tikslus, funkcijas, teises, pareigas, valdymą, reorganizavimą, pertvarkymą ir likvidavimą.</w:t>
      </w:r>
    </w:p>
    <w:p w14:paraId="6849A397" w14:textId="23F7B084" w:rsidR="00A85895" w:rsidRPr="00B33EC3" w:rsidRDefault="00634D2F">
      <w:pPr>
        <w:tabs>
          <w:tab w:val="left" w:pos="768"/>
        </w:tabs>
        <w:autoSpaceDE w:val="0"/>
        <w:spacing w:line="276" w:lineRule="auto"/>
        <w:ind w:firstLine="557"/>
        <w:jc w:val="both"/>
        <w:rPr>
          <w:bCs/>
          <w:lang w:eastAsia="lt-LT"/>
        </w:rPr>
      </w:pPr>
      <w:r w:rsidRPr="00B33EC3">
        <w:rPr>
          <w:bCs/>
          <w:lang w:eastAsia="lt-LT"/>
        </w:rPr>
        <w:t>2. Juridinio asmens pavadinimas – biudžetinė įstaiga „</w:t>
      </w:r>
      <w:r w:rsidR="00EC1763">
        <w:rPr>
          <w:bCs/>
          <w:lang w:eastAsia="lt-LT"/>
        </w:rPr>
        <w:t>Skaitlis</w:t>
      </w:r>
      <w:r w:rsidRPr="00B33EC3">
        <w:rPr>
          <w:bCs/>
          <w:lang w:eastAsia="lt-LT"/>
        </w:rPr>
        <w:t xml:space="preserve">“. </w:t>
      </w:r>
      <w:r w:rsidR="00B62715">
        <w:rPr>
          <w:bCs/>
          <w:lang w:eastAsia="lt-LT"/>
        </w:rPr>
        <w:t xml:space="preserve">Įstaigos buveinė </w:t>
      </w:r>
      <w:r w:rsidR="00371882">
        <w:rPr>
          <w:bCs/>
          <w:lang w:eastAsia="lt-LT"/>
        </w:rPr>
        <w:t xml:space="preserve">– </w:t>
      </w:r>
      <w:r w:rsidR="00B62715" w:rsidRPr="00B62715">
        <w:rPr>
          <w:bCs/>
          <w:lang w:eastAsia="lt-LT"/>
        </w:rPr>
        <w:t xml:space="preserve">Vito Gerulaičio g. 1-4034, </w:t>
      </w:r>
      <w:r w:rsidR="00371882" w:rsidRPr="00B62715">
        <w:rPr>
          <w:bCs/>
          <w:lang w:eastAsia="lt-LT"/>
        </w:rPr>
        <w:t>LT-08200</w:t>
      </w:r>
      <w:r w:rsidR="00B62715" w:rsidRPr="00B62715">
        <w:rPr>
          <w:bCs/>
          <w:lang w:eastAsia="lt-LT"/>
        </w:rPr>
        <w:t>Vilnius</w:t>
      </w:r>
      <w:r w:rsidR="00B62715">
        <w:rPr>
          <w:bCs/>
          <w:lang w:eastAsia="lt-LT"/>
        </w:rPr>
        <w:t>.</w:t>
      </w:r>
    </w:p>
    <w:p w14:paraId="6C15BD9B" w14:textId="5E5286B3" w:rsidR="00A85895" w:rsidRPr="00B33EC3" w:rsidRDefault="00634D2F" w:rsidP="006161B9">
      <w:pPr>
        <w:spacing w:line="276" w:lineRule="auto"/>
        <w:ind w:firstLine="567"/>
        <w:jc w:val="both"/>
      </w:pPr>
      <w:r w:rsidRPr="00B33EC3">
        <w:rPr>
          <w:bCs/>
        </w:rPr>
        <w:t>3.</w:t>
      </w:r>
      <w:r w:rsidRPr="00B33EC3">
        <w:t xml:space="preserve"> Juridinio asmens teisinė forma – biudžetinė įstaiga. Įstaiga </w:t>
      </w:r>
      <w:r w:rsidRPr="00B33EC3">
        <w:rPr>
          <w:bCs/>
        </w:rPr>
        <w:t xml:space="preserve">yra ribotos civilinės atsakomybės viešasis juridinis asmuo, </w:t>
      </w:r>
      <w:r w:rsidR="00F04EAD">
        <w:rPr>
          <w:bCs/>
          <w:lang w:eastAsia="lt-LT"/>
        </w:rPr>
        <w:t>atliekantis Lietuvos Respublikos vietos savivaldos įstatyme ir kituose įstatymuose nustatytas savivaldybės savarankiškąsias funkcijas</w:t>
      </w:r>
      <w:r w:rsidR="00143108">
        <w:rPr>
          <w:bCs/>
          <w:lang w:eastAsia="lt-LT"/>
        </w:rPr>
        <w:t>,</w:t>
      </w:r>
      <w:r w:rsidR="00143108" w:rsidRPr="00B33EC3">
        <w:rPr>
          <w:bCs/>
          <w:lang w:eastAsia="lt-LT"/>
        </w:rPr>
        <w:t xml:space="preserve"> </w:t>
      </w:r>
      <w:r w:rsidRPr="00B33EC3">
        <w:t xml:space="preserve">turintis ūkinį, finansinį, organizacinį ir teisinį savarankiškumą, savo </w:t>
      </w:r>
      <w:r w:rsidR="00B33EC3" w:rsidRPr="00B33EC3">
        <w:t>antspaudą</w:t>
      </w:r>
      <w:r w:rsidRPr="00B33EC3">
        <w:t>, sąskaitas banke.</w:t>
      </w:r>
    </w:p>
    <w:p w14:paraId="1917D6C7" w14:textId="1F066C8D" w:rsidR="00A85895" w:rsidRPr="00B33EC3" w:rsidRDefault="00634D2F" w:rsidP="006161B9">
      <w:pPr>
        <w:tabs>
          <w:tab w:val="left" w:pos="567"/>
        </w:tabs>
        <w:autoSpaceDE w:val="0"/>
        <w:spacing w:line="276" w:lineRule="auto"/>
        <w:ind w:firstLine="567"/>
        <w:jc w:val="both"/>
      </w:pPr>
      <w:r w:rsidRPr="00B33EC3">
        <w:rPr>
          <w:bCs/>
          <w:lang w:eastAsia="lt-LT"/>
        </w:rPr>
        <w:t>4. Įstaigos savininkė yra Vilniaus miesto savivaldybė (toliau</w:t>
      </w:r>
      <w:r w:rsidR="00371882">
        <w:rPr>
          <w:bCs/>
          <w:lang w:eastAsia="lt-LT"/>
        </w:rPr>
        <w:t xml:space="preserve"> </w:t>
      </w:r>
      <w:r w:rsidRPr="00B33EC3">
        <w:t>–</w:t>
      </w:r>
      <w:r w:rsidRPr="00B33EC3">
        <w:rPr>
          <w:bCs/>
          <w:lang w:eastAsia="lt-LT"/>
        </w:rPr>
        <w:t xml:space="preserve"> </w:t>
      </w:r>
      <w:r w:rsidR="00371882">
        <w:rPr>
          <w:bCs/>
          <w:lang w:eastAsia="lt-LT"/>
        </w:rPr>
        <w:t xml:space="preserve">ir </w:t>
      </w:r>
      <w:r w:rsidRPr="00B33EC3">
        <w:rPr>
          <w:bCs/>
          <w:lang w:eastAsia="lt-LT"/>
        </w:rPr>
        <w:t>Savivaldybė).</w:t>
      </w:r>
      <w:r w:rsidRPr="00B33EC3">
        <w:rPr>
          <w:lang w:eastAsia="lt-LT"/>
        </w:rPr>
        <w:t xml:space="preserve"> Įstaiga yra </w:t>
      </w:r>
      <w:r w:rsidRPr="00B33EC3">
        <w:rPr>
          <w:bCs/>
          <w:lang w:eastAsia="lt-LT"/>
        </w:rPr>
        <w:t xml:space="preserve">išlaikoma iš </w:t>
      </w:r>
      <w:r w:rsidR="00371882">
        <w:rPr>
          <w:bCs/>
          <w:lang w:eastAsia="lt-LT"/>
        </w:rPr>
        <w:t>S</w:t>
      </w:r>
      <w:r w:rsidRPr="00B33EC3">
        <w:rPr>
          <w:bCs/>
          <w:lang w:eastAsia="lt-LT"/>
        </w:rPr>
        <w:t>avivaldybės biudžeto</w:t>
      </w:r>
      <w:r w:rsidR="00F04EAD">
        <w:rPr>
          <w:bCs/>
          <w:lang w:eastAsia="lt-LT"/>
        </w:rPr>
        <w:t xml:space="preserve"> asignavimų</w:t>
      </w:r>
      <w:r w:rsidRPr="00B33EC3">
        <w:rPr>
          <w:bCs/>
          <w:lang w:eastAsia="lt-LT"/>
        </w:rPr>
        <w:t>.</w:t>
      </w:r>
    </w:p>
    <w:p w14:paraId="42974052" w14:textId="547F29CC" w:rsidR="00A85895" w:rsidRPr="00B33EC3" w:rsidRDefault="00634D2F" w:rsidP="006161B9">
      <w:pPr>
        <w:tabs>
          <w:tab w:val="left" w:pos="567"/>
        </w:tabs>
        <w:autoSpaceDE w:val="0"/>
        <w:spacing w:line="276" w:lineRule="auto"/>
        <w:ind w:firstLine="567"/>
        <w:jc w:val="both"/>
        <w:rPr>
          <w:bCs/>
          <w:lang w:eastAsia="lt-LT"/>
        </w:rPr>
      </w:pPr>
      <w:r w:rsidRPr="00B33EC3">
        <w:rPr>
          <w:bCs/>
          <w:lang w:eastAsia="lt-LT"/>
        </w:rPr>
        <w:t>5. Įstaigos veiklos laikotarpis yra neribotas.</w:t>
      </w:r>
    </w:p>
    <w:p w14:paraId="3F8B7430" w14:textId="2D736960" w:rsidR="00A85895" w:rsidRPr="00B33EC3" w:rsidRDefault="00634D2F" w:rsidP="006161B9">
      <w:pPr>
        <w:tabs>
          <w:tab w:val="left" w:pos="567"/>
        </w:tabs>
        <w:autoSpaceDE w:val="0"/>
        <w:spacing w:line="276" w:lineRule="auto"/>
        <w:ind w:firstLine="567"/>
        <w:jc w:val="both"/>
        <w:rPr>
          <w:bCs/>
          <w:lang w:eastAsia="lt-LT"/>
        </w:rPr>
      </w:pPr>
      <w:r w:rsidRPr="00B33EC3">
        <w:rPr>
          <w:bCs/>
          <w:lang w:eastAsia="lt-LT"/>
        </w:rPr>
        <w:t>6. Įstaigos finansiniai metai yra sausio 1 d</w:t>
      </w:r>
      <w:r w:rsidR="00C06A6A" w:rsidRPr="00B33EC3">
        <w:rPr>
          <w:bCs/>
          <w:lang w:eastAsia="lt-LT"/>
        </w:rPr>
        <w:t>.</w:t>
      </w:r>
      <w:r w:rsidRPr="00B33EC3">
        <w:rPr>
          <w:bCs/>
          <w:lang w:eastAsia="lt-LT"/>
        </w:rPr>
        <w:t>–gruodžio 31 d.</w:t>
      </w:r>
    </w:p>
    <w:p w14:paraId="63F52C94" w14:textId="3A1A5B06" w:rsidR="00A85895" w:rsidRPr="00B33EC3" w:rsidRDefault="00634D2F" w:rsidP="006161B9">
      <w:pPr>
        <w:tabs>
          <w:tab w:val="left" w:pos="567"/>
        </w:tabs>
        <w:autoSpaceDE w:val="0"/>
        <w:spacing w:line="276" w:lineRule="auto"/>
        <w:ind w:firstLine="567"/>
        <w:jc w:val="both"/>
      </w:pPr>
      <w:r w:rsidRPr="00B33EC3">
        <w:rPr>
          <w:bCs/>
          <w:lang w:eastAsia="lt-LT"/>
        </w:rPr>
        <w:t xml:space="preserve">7. Įstaigos veikla grindžiama Lietuvos Respublikos Konstitucija, Lietuvos Respublikos biudžetinių įstaigų, Lietuvos Respublikos </w:t>
      </w:r>
      <w:r w:rsidRPr="00B33EC3">
        <w:rPr>
          <w:lang w:eastAsia="lt-LT"/>
        </w:rPr>
        <w:t xml:space="preserve">biudžeto sandaros, Lietuvos Respublikos </w:t>
      </w:r>
      <w:r w:rsidR="00F04EAD">
        <w:rPr>
          <w:lang w:eastAsia="lt-LT"/>
        </w:rPr>
        <w:t>finansinės</w:t>
      </w:r>
      <w:r w:rsidR="00F04EAD" w:rsidRPr="00B33EC3">
        <w:rPr>
          <w:lang w:eastAsia="lt-LT"/>
        </w:rPr>
        <w:t xml:space="preserve"> </w:t>
      </w:r>
      <w:r w:rsidRPr="00B33EC3">
        <w:rPr>
          <w:lang w:eastAsia="lt-LT"/>
        </w:rPr>
        <w:t xml:space="preserve">apskaitos, Lietuvos Respublikos viešojo sektoriaus atskaitomybės </w:t>
      </w:r>
      <w:r w:rsidRPr="00B33EC3">
        <w:rPr>
          <w:bCs/>
          <w:lang w:eastAsia="lt-LT"/>
        </w:rPr>
        <w:t>bei kitais įstatymais, Lietuvos Respublikos Vyriausybės nutarimais, Vilniaus miesto savivaldybės tarybos sprendimais, Vilniaus miesto</w:t>
      </w:r>
      <w:r w:rsidR="00B33EC3" w:rsidRPr="00B33EC3">
        <w:rPr>
          <w:bCs/>
          <w:lang w:eastAsia="lt-LT"/>
        </w:rPr>
        <w:t xml:space="preserve"> </w:t>
      </w:r>
      <w:r w:rsidRPr="00B33EC3">
        <w:rPr>
          <w:bCs/>
          <w:lang w:eastAsia="lt-LT"/>
        </w:rPr>
        <w:t>savivaldybės administracijos direktoriaus įsakymais, kitais teisės aktais ir šiais nuostatais.</w:t>
      </w:r>
    </w:p>
    <w:p w14:paraId="4FBC0D1F" w14:textId="77777777" w:rsidR="00A85895" w:rsidRPr="00B33EC3" w:rsidRDefault="00A85895">
      <w:pPr>
        <w:tabs>
          <w:tab w:val="left" w:pos="567"/>
        </w:tabs>
        <w:spacing w:line="276" w:lineRule="auto"/>
        <w:ind w:left="567" w:hanging="567"/>
        <w:jc w:val="both"/>
        <w:rPr>
          <w:b/>
          <w:lang w:eastAsia="lt-LT"/>
        </w:rPr>
      </w:pPr>
    </w:p>
    <w:p w14:paraId="7C50328D" w14:textId="77777777" w:rsidR="00A85895" w:rsidRPr="00B33EC3" w:rsidRDefault="00634D2F" w:rsidP="006161B9">
      <w:pPr>
        <w:spacing w:line="276" w:lineRule="auto"/>
        <w:jc w:val="center"/>
        <w:rPr>
          <w:b/>
          <w:lang w:eastAsia="lt-LT"/>
        </w:rPr>
      </w:pPr>
      <w:r w:rsidRPr="00B33EC3">
        <w:rPr>
          <w:b/>
          <w:lang w:eastAsia="lt-LT"/>
        </w:rPr>
        <w:t>II SKYRIUS</w:t>
      </w:r>
    </w:p>
    <w:p w14:paraId="2BB058B0" w14:textId="77777777" w:rsidR="00A85895" w:rsidRPr="00B33EC3" w:rsidRDefault="00634D2F" w:rsidP="006161B9">
      <w:pPr>
        <w:spacing w:line="276" w:lineRule="auto"/>
        <w:jc w:val="center"/>
        <w:rPr>
          <w:b/>
          <w:lang w:eastAsia="lt-LT"/>
        </w:rPr>
      </w:pPr>
      <w:r w:rsidRPr="00B33EC3">
        <w:rPr>
          <w:b/>
          <w:lang w:eastAsia="lt-LT"/>
        </w:rPr>
        <w:t>SAVININKO TEISES IR PAREIGAS ĮGYVENDINANTI INSTITUCIJA IR JOS KOMPETENCIJA</w:t>
      </w:r>
    </w:p>
    <w:p w14:paraId="27472F61" w14:textId="77777777" w:rsidR="00A85895" w:rsidRPr="00B33EC3" w:rsidRDefault="00A85895">
      <w:pPr>
        <w:tabs>
          <w:tab w:val="left" w:pos="567"/>
        </w:tabs>
        <w:spacing w:line="276" w:lineRule="auto"/>
        <w:ind w:left="567" w:hanging="567"/>
        <w:jc w:val="both"/>
        <w:rPr>
          <w:b/>
          <w:lang w:eastAsia="lt-LT"/>
        </w:rPr>
      </w:pPr>
    </w:p>
    <w:p w14:paraId="70F1751A" w14:textId="3E36D890" w:rsidR="00A85895" w:rsidRPr="00B33EC3" w:rsidRDefault="00634D2F" w:rsidP="009D0875">
      <w:pPr>
        <w:tabs>
          <w:tab w:val="left" w:pos="567"/>
        </w:tabs>
        <w:autoSpaceDE w:val="0"/>
        <w:spacing w:line="276" w:lineRule="auto"/>
        <w:ind w:firstLine="630"/>
        <w:jc w:val="both"/>
      </w:pPr>
      <w:r w:rsidRPr="00B33EC3">
        <w:rPr>
          <w:lang w:eastAsia="lt-LT"/>
        </w:rPr>
        <w:t xml:space="preserve">8. Įstaigos savininko teises ir pareigas įgyvendina Vilniaus miesto savivaldybės </w:t>
      </w:r>
      <w:r w:rsidR="00F04EAD">
        <w:rPr>
          <w:lang w:eastAsia="lt-LT"/>
        </w:rPr>
        <w:t xml:space="preserve">meras, </w:t>
      </w:r>
      <w:r w:rsidR="00997145">
        <w:rPr>
          <w:lang w:eastAsia="lt-LT"/>
        </w:rPr>
        <w:t xml:space="preserve">išskyrus tas </w:t>
      </w:r>
      <w:r w:rsidR="00997145" w:rsidRPr="007375EA">
        <w:t>biudžetinės įstaigos savininko teises ir pareigas</w:t>
      </w:r>
      <w:r w:rsidR="00997145">
        <w:rPr>
          <w:lang w:eastAsia="lt-LT"/>
        </w:rPr>
        <w:t>, kurios yra priskirtos išimtinei ir paprastajai Savivaldybės tarybos kompetencijai (jeigu paprastosios</w:t>
      </w:r>
      <w:r w:rsidR="00997145" w:rsidRPr="007375EA">
        <w:t xml:space="preserve"> </w:t>
      </w:r>
      <w:r w:rsidR="00F53D81">
        <w:t>S</w:t>
      </w:r>
      <w:r w:rsidR="00997145" w:rsidRPr="007375EA">
        <w:t xml:space="preserve">avivaldybės </w:t>
      </w:r>
      <w:r w:rsidR="00997145">
        <w:rPr>
          <w:lang w:eastAsia="lt-LT"/>
        </w:rPr>
        <w:t>tarybos kompetencijos įgyvendinimo Savivaldybės taryba nėra perdavusi Savivaldybės merui)</w:t>
      </w:r>
      <w:r w:rsidRPr="00B33EC3">
        <w:rPr>
          <w:lang w:eastAsia="lt-LT"/>
        </w:rPr>
        <w:t xml:space="preserve">. </w:t>
      </w:r>
    </w:p>
    <w:p w14:paraId="7A26509E" w14:textId="591EF151" w:rsidR="00A85895" w:rsidRPr="00B33EC3" w:rsidRDefault="00634D2F" w:rsidP="009D0875">
      <w:pPr>
        <w:tabs>
          <w:tab w:val="left" w:pos="851"/>
        </w:tabs>
        <w:autoSpaceDE w:val="0"/>
        <w:spacing w:line="276" w:lineRule="auto"/>
        <w:ind w:firstLine="630"/>
        <w:jc w:val="both"/>
        <w:rPr>
          <w:bCs/>
          <w:lang w:eastAsia="lt-LT"/>
        </w:rPr>
      </w:pPr>
      <w:r w:rsidRPr="00B33EC3">
        <w:rPr>
          <w:bCs/>
          <w:lang w:eastAsia="lt-LT"/>
        </w:rPr>
        <w:t xml:space="preserve">9. </w:t>
      </w:r>
      <w:r w:rsidR="0082359C" w:rsidRPr="00B33EC3">
        <w:rPr>
          <w:lang w:eastAsia="lt-LT"/>
        </w:rPr>
        <w:t>Įstaigos savininko teises ir pareigas įgyvendina</w:t>
      </w:r>
      <w:r w:rsidR="0082359C">
        <w:rPr>
          <w:lang w:eastAsia="lt-LT"/>
        </w:rPr>
        <w:t xml:space="preserve">nti institucija (Savivaldybės meras ar </w:t>
      </w:r>
      <w:r w:rsidR="0082359C" w:rsidRPr="00B33EC3">
        <w:rPr>
          <w:bCs/>
          <w:lang w:eastAsia="lt-LT"/>
        </w:rPr>
        <w:t xml:space="preserve"> </w:t>
      </w:r>
      <w:r w:rsidR="00371882">
        <w:rPr>
          <w:bCs/>
          <w:lang w:eastAsia="lt-LT"/>
        </w:rPr>
        <w:t>S</w:t>
      </w:r>
      <w:r w:rsidRPr="00B33EC3">
        <w:rPr>
          <w:bCs/>
          <w:lang w:eastAsia="lt-LT"/>
        </w:rPr>
        <w:t>avivaldybės taryba</w:t>
      </w:r>
      <w:r w:rsidR="0082359C">
        <w:rPr>
          <w:bCs/>
          <w:lang w:eastAsia="lt-LT"/>
        </w:rPr>
        <w:t xml:space="preserve">, jei funkcija priskirta </w:t>
      </w:r>
      <w:r w:rsidR="0082359C">
        <w:rPr>
          <w:lang w:eastAsia="lt-LT"/>
        </w:rPr>
        <w:t>išimtinei ir paprastajai (kuri neperduota Savivaldybės merui) Savivaldybės tarybos kompetencijai)</w:t>
      </w:r>
      <w:r w:rsidRPr="00B33EC3">
        <w:rPr>
          <w:bCs/>
          <w:lang w:eastAsia="lt-LT"/>
        </w:rPr>
        <w:t>:</w:t>
      </w:r>
    </w:p>
    <w:p w14:paraId="2AEFA613" w14:textId="376B1FEB" w:rsidR="00A85895" w:rsidRPr="00B33EC3" w:rsidRDefault="00634D2F" w:rsidP="009D0875">
      <w:pPr>
        <w:tabs>
          <w:tab w:val="left" w:pos="567"/>
          <w:tab w:val="left" w:pos="993"/>
        </w:tabs>
        <w:spacing w:line="276" w:lineRule="auto"/>
        <w:ind w:firstLine="630"/>
        <w:jc w:val="both"/>
      </w:pPr>
      <w:r w:rsidRPr="00B33EC3">
        <w:t>9.1. tvirtina įstaigos nuostatus</w:t>
      </w:r>
      <w:r w:rsidR="0082359C">
        <w:t xml:space="preserve"> mero teikimu (Savivaldybės tarybos išimtinė kompetencija)</w:t>
      </w:r>
      <w:r w:rsidRPr="00B33EC3">
        <w:t>;</w:t>
      </w:r>
    </w:p>
    <w:p w14:paraId="46C2F74D" w14:textId="59BF6774" w:rsidR="00A85895" w:rsidRPr="00B33EC3" w:rsidRDefault="00634D2F" w:rsidP="009D0875">
      <w:pPr>
        <w:tabs>
          <w:tab w:val="left" w:pos="567"/>
          <w:tab w:val="left" w:pos="993"/>
        </w:tabs>
        <w:spacing w:line="276" w:lineRule="auto"/>
        <w:ind w:firstLine="630"/>
        <w:jc w:val="both"/>
      </w:pPr>
      <w:r w:rsidRPr="00B33EC3">
        <w:t>9.2. priima sprendimą dėl įstaigos buveinės pakeitimo</w:t>
      </w:r>
      <w:r w:rsidR="0082359C">
        <w:t xml:space="preserve"> (Savivaldybės </w:t>
      </w:r>
      <w:r w:rsidR="007375EA">
        <w:t>tarybos</w:t>
      </w:r>
      <w:r w:rsidR="0082359C">
        <w:t xml:space="preserve"> kompetencija)</w:t>
      </w:r>
      <w:r w:rsidRPr="00B33EC3">
        <w:t>;</w:t>
      </w:r>
    </w:p>
    <w:p w14:paraId="40961AFE" w14:textId="65312B61" w:rsidR="00A85895" w:rsidRPr="00B33EC3" w:rsidRDefault="00634D2F" w:rsidP="009D0875">
      <w:pPr>
        <w:tabs>
          <w:tab w:val="left" w:pos="567"/>
          <w:tab w:val="left" w:pos="993"/>
        </w:tabs>
        <w:spacing w:line="276" w:lineRule="auto"/>
        <w:ind w:firstLine="630"/>
        <w:jc w:val="both"/>
      </w:pPr>
      <w:r w:rsidRPr="00B33EC3">
        <w:lastRenderedPageBreak/>
        <w:t xml:space="preserve">9.3. priima sprendimą dėl įstaigos </w:t>
      </w:r>
      <w:r w:rsidR="006549B8">
        <w:t xml:space="preserve">pertvarkymo, </w:t>
      </w:r>
      <w:r w:rsidRPr="00B33EC3">
        <w:t>reorganizavimo ar likvidavimo</w:t>
      </w:r>
      <w:r w:rsidR="0082359C">
        <w:t xml:space="preserve"> (Savivaldybės tarybos išimtinė kompetencija)</w:t>
      </w:r>
      <w:r w:rsidRPr="00B33EC3">
        <w:t>;</w:t>
      </w:r>
    </w:p>
    <w:p w14:paraId="599649D4" w14:textId="584A12B9" w:rsidR="00A85895" w:rsidRPr="00B33EC3" w:rsidRDefault="00634D2F" w:rsidP="009D0875">
      <w:pPr>
        <w:tabs>
          <w:tab w:val="left" w:pos="567"/>
          <w:tab w:val="left" w:pos="993"/>
        </w:tabs>
        <w:spacing w:line="276" w:lineRule="auto"/>
        <w:ind w:firstLine="630"/>
        <w:jc w:val="both"/>
      </w:pPr>
      <w:r w:rsidRPr="00B33EC3">
        <w:t>9.4. priima sprendimą dėl įstaigos filialų steigimo ir jų veiklos nutraukimo</w:t>
      </w:r>
      <w:r w:rsidR="0082359C">
        <w:t xml:space="preserve"> </w:t>
      </w:r>
      <w:bookmarkStart w:id="1" w:name="_Hlk161761956"/>
      <w:r w:rsidR="0082359C">
        <w:t>(Savivaldybės mero kompetencija)</w:t>
      </w:r>
      <w:bookmarkEnd w:id="1"/>
      <w:r w:rsidRPr="00B33EC3">
        <w:t>;</w:t>
      </w:r>
    </w:p>
    <w:p w14:paraId="759B35C2" w14:textId="5687EFA5" w:rsidR="00A85895" w:rsidRDefault="00634D2F" w:rsidP="009D0875">
      <w:pPr>
        <w:tabs>
          <w:tab w:val="left" w:pos="567"/>
          <w:tab w:val="left" w:pos="993"/>
        </w:tabs>
        <w:spacing w:line="276" w:lineRule="auto"/>
        <w:ind w:firstLine="630"/>
        <w:jc w:val="both"/>
      </w:pPr>
      <w:r w:rsidRPr="00B33EC3">
        <w:t>9.5. skiria ir atleidžia likvidatorių arba sudaro likvidacinę komisiją ir nutraukia jos įgaliojimus</w:t>
      </w:r>
      <w:r w:rsidR="0082359C">
        <w:t xml:space="preserve"> (Savivaldybės mero kompetencija)</w:t>
      </w:r>
      <w:r w:rsidRPr="00B33EC3">
        <w:t>;</w:t>
      </w:r>
    </w:p>
    <w:p w14:paraId="380177CA" w14:textId="2FF2626A" w:rsidR="006549B8" w:rsidRPr="00B33EC3" w:rsidRDefault="006549B8" w:rsidP="009D0875">
      <w:pPr>
        <w:tabs>
          <w:tab w:val="left" w:pos="567"/>
          <w:tab w:val="left" w:pos="993"/>
        </w:tabs>
        <w:spacing w:line="276" w:lineRule="auto"/>
        <w:ind w:firstLine="630"/>
        <w:jc w:val="both"/>
      </w:pPr>
      <w:r>
        <w:t xml:space="preserve">9.6. </w:t>
      </w:r>
      <w:r w:rsidRPr="007375EA">
        <w:rPr>
          <w:rFonts w:eastAsia="Calibri"/>
        </w:rPr>
        <w:t xml:space="preserve">priima į pareigas ir atleidžia </w:t>
      </w:r>
      <w:r>
        <w:rPr>
          <w:rFonts w:eastAsia="Calibri"/>
        </w:rPr>
        <w:t xml:space="preserve">iš jų ar nušalina nuo pareigų </w:t>
      </w:r>
      <w:r w:rsidRPr="007375EA">
        <w:rPr>
          <w:rFonts w:eastAsia="Calibri"/>
        </w:rPr>
        <w:t>įstaigos vadovą</w:t>
      </w:r>
      <w:r>
        <w:rPr>
          <w:rFonts w:eastAsia="Calibri"/>
        </w:rPr>
        <w:t xml:space="preserve"> (</w:t>
      </w:r>
      <w:r>
        <w:t>Savivaldybės mero kompetencija);</w:t>
      </w:r>
    </w:p>
    <w:p w14:paraId="5E6A5B52" w14:textId="131C8493" w:rsidR="00A85895" w:rsidRPr="00B33EC3" w:rsidRDefault="00634D2F" w:rsidP="009D0875">
      <w:pPr>
        <w:tabs>
          <w:tab w:val="left" w:pos="567"/>
          <w:tab w:val="left" w:pos="993"/>
        </w:tabs>
        <w:spacing w:line="276" w:lineRule="auto"/>
        <w:ind w:firstLine="630"/>
        <w:jc w:val="both"/>
      </w:pPr>
      <w:r w:rsidRPr="00B33EC3">
        <w:t>9.</w:t>
      </w:r>
      <w:r w:rsidR="009D0875">
        <w:t>7</w:t>
      </w:r>
      <w:r w:rsidRPr="00B33EC3">
        <w:t xml:space="preserve">. sprendžia kitus įstatymuose ir įstaigos nuostatuose jos kompetencijai priskirtus klausimus. </w:t>
      </w:r>
    </w:p>
    <w:p w14:paraId="2E753CA0" w14:textId="62A39FAA" w:rsidR="003069CC" w:rsidRPr="00B33EC3" w:rsidRDefault="003069CC">
      <w:pPr>
        <w:tabs>
          <w:tab w:val="left" w:pos="567"/>
        </w:tabs>
        <w:autoSpaceDE w:val="0"/>
        <w:spacing w:line="276" w:lineRule="auto"/>
        <w:jc w:val="center"/>
        <w:rPr>
          <w:lang w:eastAsia="lt-LT"/>
        </w:rPr>
      </w:pPr>
    </w:p>
    <w:p w14:paraId="3C4366E6" w14:textId="4C28DC5B" w:rsidR="00A85895" w:rsidRPr="00B33EC3" w:rsidRDefault="00634D2F">
      <w:pPr>
        <w:autoSpaceDE w:val="0"/>
        <w:spacing w:line="276" w:lineRule="auto"/>
        <w:jc w:val="center"/>
        <w:rPr>
          <w:b/>
          <w:bCs/>
          <w:lang w:eastAsia="lt-LT"/>
        </w:rPr>
      </w:pPr>
      <w:bookmarkStart w:id="2" w:name="OLE_LINK1"/>
      <w:bookmarkStart w:id="3" w:name="OLE_LINK2"/>
      <w:r w:rsidRPr="00B33EC3">
        <w:rPr>
          <w:b/>
          <w:bCs/>
          <w:lang w:eastAsia="lt-LT"/>
        </w:rPr>
        <w:t>III SKYRIUS</w:t>
      </w:r>
    </w:p>
    <w:p w14:paraId="00CF62FF" w14:textId="77777777" w:rsidR="00A85895" w:rsidRPr="00B33EC3" w:rsidRDefault="00634D2F">
      <w:pPr>
        <w:autoSpaceDE w:val="0"/>
        <w:spacing w:line="276" w:lineRule="auto"/>
        <w:jc w:val="center"/>
      </w:pPr>
      <w:r w:rsidRPr="00B33EC3">
        <w:rPr>
          <w:b/>
          <w:bCs/>
        </w:rPr>
        <w:t xml:space="preserve">ĮSTAIGOS VEIKLOS SRITIS IR RŪŠYS, TIKSLAS, UŽDAVINIAI </w:t>
      </w:r>
      <w:r w:rsidRPr="00B33EC3">
        <w:rPr>
          <w:b/>
          <w:bCs/>
          <w:caps/>
        </w:rPr>
        <w:t>ir</w:t>
      </w:r>
      <w:r w:rsidRPr="00B33EC3">
        <w:rPr>
          <w:b/>
          <w:bCs/>
        </w:rPr>
        <w:t xml:space="preserve"> FUNKCIJOS</w:t>
      </w:r>
    </w:p>
    <w:p w14:paraId="2F157128" w14:textId="77777777" w:rsidR="00A85895" w:rsidRPr="00B33EC3" w:rsidRDefault="00A85895">
      <w:pPr>
        <w:autoSpaceDE w:val="0"/>
        <w:spacing w:line="276" w:lineRule="auto"/>
        <w:jc w:val="both"/>
        <w:rPr>
          <w:b/>
          <w:bCs/>
          <w:lang w:eastAsia="lt-LT"/>
        </w:rPr>
      </w:pPr>
    </w:p>
    <w:p w14:paraId="64A2DEED" w14:textId="77777777" w:rsidR="00A85895" w:rsidRPr="00B33EC3" w:rsidRDefault="00634D2F">
      <w:pPr>
        <w:spacing w:line="276" w:lineRule="auto"/>
        <w:ind w:firstLine="567"/>
        <w:jc w:val="both"/>
      </w:pPr>
      <w:r w:rsidRPr="00B33EC3">
        <w:t>10. Įstaigos veiklos sritis – apskaitos, buhalterijos ir audito veikla; konsultacijos mokesčių klausimais; i</w:t>
      </w:r>
      <w:r w:rsidRPr="00B33EC3">
        <w:rPr>
          <w:bCs/>
        </w:rPr>
        <w:t>šieškojimo agentūrų ir kredito biurų veikla</w:t>
      </w:r>
      <w:r w:rsidRPr="00B33EC3">
        <w:t xml:space="preserve">. </w:t>
      </w:r>
    </w:p>
    <w:p w14:paraId="574F15CE" w14:textId="77777777" w:rsidR="00A85895" w:rsidRPr="00B33EC3" w:rsidRDefault="00634D2F">
      <w:pPr>
        <w:spacing w:line="276" w:lineRule="auto"/>
        <w:ind w:firstLine="567"/>
        <w:jc w:val="both"/>
      </w:pPr>
      <w:r w:rsidRPr="00B33EC3">
        <w:t>11. Įstaigos veiklos rūšys:</w:t>
      </w:r>
    </w:p>
    <w:p w14:paraId="100470FB" w14:textId="77777777" w:rsidR="00A85895" w:rsidRPr="00B33EC3" w:rsidRDefault="00634D2F">
      <w:pPr>
        <w:spacing w:line="276" w:lineRule="auto"/>
        <w:ind w:firstLine="567"/>
        <w:jc w:val="both"/>
      </w:pPr>
      <w:r w:rsidRPr="00B33EC3">
        <w:t>11.1. verslo ar kitų įmonių komercinių operacijų apskaitos tvarkymas;</w:t>
      </w:r>
    </w:p>
    <w:p w14:paraId="156F0B4D" w14:textId="77777777" w:rsidR="00A85895" w:rsidRPr="00B33EC3" w:rsidRDefault="00634D2F">
      <w:pPr>
        <w:spacing w:line="276" w:lineRule="auto"/>
        <w:ind w:firstLine="567"/>
        <w:jc w:val="both"/>
      </w:pPr>
      <w:r w:rsidRPr="00B33EC3">
        <w:t>11.2. finansinių sąskaitų rengimas ar auditas;</w:t>
      </w:r>
      <w:r w:rsidRPr="00B33EC3">
        <w:rPr>
          <w:strike/>
        </w:rPr>
        <w:t xml:space="preserve"> </w:t>
      </w:r>
    </w:p>
    <w:p w14:paraId="601152B3" w14:textId="77777777" w:rsidR="00A85895" w:rsidRPr="00B33EC3" w:rsidRDefault="00634D2F">
      <w:pPr>
        <w:spacing w:line="276" w:lineRule="auto"/>
        <w:ind w:firstLine="567"/>
        <w:jc w:val="both"/>
      </w:pPr>
      <w:r w:rsidRPr="00B33EC3">
        <w:t>11.3. asmeninių ir verslo ar kitų įmonių pajamų mokesčio deklaracijų rengimas;</w:t>
      </w:r>
    </w:p>
    <w:p w14:paraId="139E930B" w14:textId="77777777" w:rsidR="00A85895" w:rsidRPr="00B33EC3" w:rsidRDefault="00634D2F">
      <w:pPr>
        <w:spacing w:line="276" w:lineRule="auto"/>
        <w:ind w:firstLine="567"/>
        <w:jc w:val="both"/>
      </w:pPr>
      <w:r w:rsidRPr="00B33EC3">
        <w:t xml:space="preserve">11.4. patariamoji veikla ir atstovavimas klientams mokesčių inspekcijose; </w:t>
      </w:r>
    </w:p>
    <w:p w14:paraId="457BC3B2" w14:textId="7FEAFDAC" w:rsidR="00A85895" w:rsidRPr="00B33EC3" w:rsidRDefault="00634D2F">
      <w:pPr>
        <w:spacing w:line="276" w:lineRule="auto"/>
        <w:ind w:firstLine="567"/>
        <w:jc w:val="both"/>
      </w:pPr>
      <w:r w:rsidRPr="00B33EC3">
        <w:t xml:space="preserve">11.5. </w:t>
      </w:r>
      <w:r w:rsidR="00F910A9">
        <w:t>finansinė</w:t>
      </w:r>
      <w:r w:rsidR="00F910A9" w:rsidRPr="00B33EC3">
        <w:t xml:space="preserve"> </w:t>
      </w:r>
      <w:r w:rsidRPr="00B33EC3">
        <w:t>apskaita ir audito atlikimas;</w:t>
      </w:r>
    </w:p>
    <w:p w14:paraId="380F4E12" w14:textId="77777777" w:rsidR="00A85895" w:rsidRPr="00B33EC3" w:rsidRDefault="00634D2F">
      <w:pPr>
        <w:spacing w:line="276" w:lineRule="auto"/>
        <w:ind w:firstLine="567"/>
        <w:jc w:val="both"/>
      </w:pPr>
      <w:r w:rsidRPr="00B33EC3">
        <w:t>11.6. finansinių ataskaitų rengimas;</w:t>
      </w:r>
    </w:p>
    <w:p w14:paraId="3E32CA2D" w14:textId="77777777" w:rsidR="00A85895" w:rsidRPr="00B33EC3" w:rsidRDefault="00634D2F">
      <w:pPr>
        <w:spacing w:line="276" w:lineRule="auto"/>
        <w:ind w:firstLine="567"/>
        <w:jc w:val="both"/>
      </w:pPr>
      <w:r w:rsidRPr="00B33EC3">
        <w:t>11.7. firmų ir kitų bendrovių komercinių operacijų apskaitos tvarkymas;</w:t>
      </w:r>
    </w:p>
    <w:p w14:paraId="3D82FEAF" w14:textId="77777777" w:rsidR="00A85895" w:rsidRPr="00B33EC3" w:rsidRDefault="00634D2F">
      <w:pPr>
        <w:spacing w:line="276" w:lineRule="auto"/>
        <w:ind w:firstLine="567"/>
        <w:jc w:val="both"/>
      </w:pPr>
      <w:r w:rsidRPr="00B33EC3">
        <w:t>11.8. mokesčių konsultacijos;</w:t>
      </w:r>
    </w:p>
    <w:p w14:paraId="65714D59" w14:textId="77777777" w:rsidR="00A85895" w:rsidRPr="00B33EC3" w:rsidRDefault="00634D2F">
      <w:pPr>
        <w:spacing w:line="276" w:lineRule="auto"/>
        <w:ind w:firstLine="567"/>
        <w:jc w:val="both"/>
      </w:pPr>
      <w:r w:rsidRPr="00B33EC3">
        <w:t>11.9.</w:t>
      </w:r>
      <w:r w:rsidRPr="00B33EC3">
        <w:rPr>
          <w:b/>
          <w:bCs/>
        </w:rPr>
        <w:t xml:space="preserve"> </w:t>
      </w:r>
      <w:r w:rsidRPr="00B33EC3">
        <w:t>išmokų pagal išieškojimus rinkimo ir surinktų pinigų pervedimo klientams paslaugų, tokių kaip skolų išieškojimo paslaugos, veikla.</w:t>
      </w:r>
    </w:p>
    <w:p w14:paraId="46B13E00" w14:textId="77777777" w:rsidR="00A85895" w:rsidRPr="00B33EC3" w:rsidRDefault="00634D2F">
      <w:pPr>
        <w:spacing w:line="276" w:lineRule="auto"/>
        <w:ind w:firstLine="567"/>
        <w:jc w:val="both"/>
      </w:pPr>
      <w:r w:rsidRPr="00B33EC3">
        <w:t>12. Įstaigos tikslai:</w:t>
      </w:r>
    </w:p>
    <w:p w14:paraId="18A46AB5" w14:textId="712CE99B" w:rsidR="00A85895" w:rsidRPr="00B33EC3" w:rsidRDefault="00634D2F">
      <w:pPr>
        <w:tabs>
          <w:tab w:val="left" w:pos="567"/>
        </w:tabs>
        <w:spacing w:line="276" w:lineRule="auto"/>
        <w:ind w:firstLine="567"/>
        <w:jc w:val="both"/>
      </w:pPr>
      <w:r w:rsidRPr="00B33EC3">
        <w:t xml:space="preserve">12.1. užtikrinti Vilniaus miesto savivaldybės </w:t>
      </w:r>
      <w:r w:rsidR="00D73784" w:rsidRPr="00B33EC3">
        <w:t>kontroliuojamų viešojo sektoriaus subjektų</w:t>
      </w:r>
      <w:r w:rsidR="006012DD" w:rsidRPr="00B33EC3">
        <w:t>, kurių apskaitą centralizuotai tvarko įstaiga,</w:t>
      </w:r>
      <w:r w:rsidR="00D73784" w:rsidRPr="00B33EC3">
        <w:t xml:space="preserve"> </w:t>
      </w:r>
      <w:r w:rsidRPr="00B33EC3">
        <w:t>(toliau – Savivaldybės įstaigos) finansinių-ūkinių operacijų teisėtumą;</w:t>
      </w:r>
    </w:p>
    <w:p w14:paraId="769E5A06" w14:textId="77777777" w:rsidR="00A85895" w:rsidRPr="00B33EC3" w:rsidRDefault="00634D2F" w:rsidP="006161B9">
      <w:pPr>
        <w:tabs>
          <w:tab w:val="left" w:pos="567"/>
        </w:tabs>
        <w:spacing w:line="276" w:lineRule="auto"/>
        <w:ind w:firstLine="567"/>
        <w:jc w:val="both"/>
      </w:pPr>
      <w:r w:rsidRPr="00B33EC3">
        <w:t>12.2. įgyvendinti Savivaldybės įstaigų politiką biudžeto, finansų valdymo ir apskaitos, ekonominės analizės, investicijų ir mokesčių klausimais.</w:t>
      </w:r>
    </w:p>
    <w:p w14:paraId="33F081D4" w14:textId="77777777" w:rsidR="00A85895" w:rsidRPr="00B33EC3" w:rsidRDefault="00634D2F" w:rsidP="006161B9">
      <w:pPr>
        <w:spacing w:line="276" w:lineRule="auto"/>
        <w:ind w:firstLine="567"/>
        <w:jc w:val="both"/>
      </w:pPr>
      <w:r w:rsidRPr="00B33EC3">
        <w:t>13. Įstaigos uždaviniai:</w:t>
      </w:r>
    </w:p>
    <w:p w14:paraId="2CB1805A" w14:textId="13D0DF51" w:rsidR="00A85895" w:rsidRPr="00B33EC3" w:rsidRDefault="00634D2F" w:rsidP="006161B9">
      <w:pPr>
        <w:tabs>
          <w:tab w:val="left" w:pos="567"/>
        </w:tabs>
        <w:spacing w:line="276" w:lineRule="auto"/>
        <w:ind w:firstLine="567"/>
        <w:jc w:val="both"/>
      </w:pPr>
      <w:r w:rsidRPr="00B33EC3">
        <w:t>13.1. organizuoti Savivaldybės įstaigų biudžeto projektų parengimą;</w:t>
      </w:r>
    </w:p>
    <w:p w14:paraId="3095CA79" w14:textId="4F13EA03" w:rsidR="00A85895" w:rsidRPr="00B33EC3" w:rsidRDefault="00634D2F" w:rsidP="006161B9">
      <w:pPr>
        <w:tabs>
          <w:tab w:val="left" w:pos="567"/>
        </w:tabs>
        <w:spacing w:line="276" w:lineRule="auto"/>
        <w:ind w:firstLine="567"/>
        <w:jc w:val="both"/>
      </w:pPr>
      <w:r w:rsidRPr="00B33EC3">
        <w:t>13.2. vykdyti asignavimų valdytojų turto (ilgalaikio materialaus, nematerialaus, finansinio, atsargų, gautinų sumų, piniginių lėšų ir kt. turto), įsipareigojimų, finansavimo sumų, pajamų ir sąnaudų apskaitą, rengti finansinių ataskaitų rinkinius, biudžeto vykdymo bei kitas ataskaitas;</w:t>
      </w:r>
    </w:p>
    <w:p w14:paraId="7D854C42" w14:textId="47C61CBD" w:rsidR="00A85895" w:rsidRPr="00B33EC3" w:rsidRDefault="00634D2F" w:rsidP="006161B9">
      <w:pPr>
        <w:tabs>
          <w:tab w:val="left" w:pos="567"/>
        </w:tabs>
        <w:spacing w:line="276" w:lineRule="auto"/>
        <w:ind w:firstLine="567"/>
        <w:jc w:val="both"/>
      </w:pPr>
      <w:r w:rsidRPr="00B33EC3">
        <w:t>13.3. užtikrinti Savivaldybės įstaigų biudžeto vykdymo, finansinių ataskaitų rinkinius ir kitų ataskaitų rengimo teisingumą ir pateikimą laiku;</w:t>
      </w:r>
    </w:p>
    <w:p w14:paraId="7DCB8B0A" w14:textId="164950B6" w:rsidR="00A85895" w:rsidRPr="00B33EC3" w:rsidRDefault="00634D2F" w:rsidP="006161B9">
      <w:pPr>
        <w:tabs>
          <w:tab w:val="left" w:pos="567"/>
        </w:tabs>
        <w:spacing w:line="276" w:lineRule="auto"/>
        <w:ind w:firstLine="567"/>
        <w:jc w:val="both"/>
      </w:pPr>
      <w:r w:rsidRPr="00B33EC3">
        <w:t>13.4. užtikrinti teisės aktų, reglamentuojančių biudžeto sudarymą ir vykdymą, apskaitos tvarkymą ir ataskaitų teikimą, įgyvendinimą;</w:t>
      </w:r>
    </w:p>
    <w:p w14:paraId="04A203A2" w14:textId="15AA05A0" w:rsidR="00A85895" w:rsidRPr="00B33EC3" w:rsidRDefault="00634D2F" w:rsidP="006161B9">
      <w:pPr>
        <w:tabs>
          <w:tab w:val="left" w:pos="567"/>
        </w:tabs>
        <w:spacing w:line="276" w:lineRule="auto"/>
        <w:ind w:firstLine="567"/>
        <w:jc w:val="both"/>
      </w:pPr>
      <w:r w:rsidRPr="00B33EC3">
        <w:t>13.5. priimti sprendimus ir vykdyti veiksmus, kurie užtikrintų išankstinę, einamąją ir paskesniąją kontrolę;</w:t>
      </w:r>
    </w:p>
    <w:p w14:paraId="56722136" w14:textId="36A684BF" w:rsidR="00A85895" w:rsidRPr="00B33EC3" w:rsidRDefault="00634D2F" w:rsidP="006161B9">
      <w:pPr>
        <w:tabs>
          <w:tab w:val="left" w:pos="567"/>
        </w:tabs>
        <w:spacing w:line="276" w:lineRule="auto"/>
        <w:ind w:firstLine="567"/>
        <w:jc w:val="both"/>
      </w:pPr>
      <w:r w:rsidRPr="00B33EC3">
        <w:t>13.6. teikti siūlymus Vilniaus miesto savivaldybės administracijai Savivaldybės įstaigų biudžeto, finansų valdymo ir apskaitos, ekonominės analizės, investicijų ir mokesčių klausimais.</w:t>
      </w:r>
    </w:p>
    <w:p w14:paraId="7370F9C4" w14:textId="77777777" w:rsidR="00A85895" w:rsidRPr="00B33EC3" w:rsidRDefault="00634D2F" w:rsidP="006161B9">
      <w:pPr>
        <w:spacing w:line="276" w:lineRule="auto"/>
        <w:ind w:firstLine="567"/>
        <w:jc w:val="both"/>
      </w:pPr>
      <w:r w:rsidRPr="00B33EC3">
        <w:t>14. Įgyvendindama tikslus įstaiga vykdo šias funkcijas:</w:t>
      </w:r>
    </w:p>
    <w:p w14:paraId="502ADCA6" w14:textId="2D3F6104" w:rsidR="00A85895" w:rsidRPr="00B33EC3" w:rsidRDefault="00634D2F" w:rsidP="006161B9">
      <w:pPr>
        <w:tabs>
          <w:tab w:val="left" w:pos="567"/>
        </w:tabs>
        <w:spacing w:line="276" w:lineRule="auto"/>
        <w:ind w:firstLine="567"/>
        <w:jc w:val="both"/>
      </w:pPr>
      <w:r w:rsidRPr="00B33EC3">
        <w:t>14.1. apskaito ir kontroliuoja atsiskaitymus;</w:t>
      </w:r>
    </w:p>
    <w:p w14:paraId="175F9D4E" w14:textId="737990D2" w:rsidR="00A85895" w:rsidRPr="00B33EC3" w:rsidRDefault="00634D2F" w:rsidP="006161B9">
      <w:pPr>
        <w:tabs>
          <w:tab w:val="left" w:pos="567"/>
        </w:tabs>
        <w:spacing w:line="276" w:lineRule="auto"/>
        <w:ind w:firstLine="567"/>
        <w:jc w:val="both"/>
      </w:pPr>
      <w:r w:rsidRPr="00B33EC3">
        <w:t>14.2. organizuoja bei vykdo turto ir įsipareigojimų inventorizaciją;</w:t>
      </w:r>
    </w:p>
    <w:p w14:paraId="4A227A60" w14:textId="19B5B53D" w:rsidR="00A85895" w:rsidRPr="00B33EC3" w:rsidRDefault="00634D2F" w:rsidP="006161B9">
      <w:pPr>
        <w:tabs>
          <w:tab w:val="left" w:pos="567"/>
        </w:tabs>
        <w:spacing w:line="276" w:lineRule="auto"/>
        <w:ind w:firstLine="567"/>
        <w:jc w:val="both"/>
      </w:pPr>
      <w:r w:rsidRPr="00B33EC3">
        <w:t xml:space="preserve">14.3. rengia </w:t>
      </w:r>
      <w:r w:rsidR="00D73784" w:rsidRPr="00B33EC3">
        <w:t xml:space="preserve">Savivaldybės </w:t>
      </w:r>
      <w:r w:rsidRPr="00B33EC3">
        <w:t xml:space="preserve">įstaigų finansinių ataskaitų rinkinį, biudžeto vykdymo ir kitas ataskaitas, nustatyta tvarka teikia </w:t>
      </w:r>
      <w:r w:rsidR="00FE72D4">
        <w:rPr>
          <w:bCs/>
        </w:rPr>
        <w:t>Vilniaus miesto s</w:t>
      </w:r>
      <w:r w:rsidR="00FE72D4" w:rsidRPr="00B33EC3">
        <w:rPr>
          <w:bCs/>
        </w:rPr>
        <w:t xml:space="preserve">avivaldybės </w:t>
      </w:r>
      <w:r w:rsidR="00ED0A8B" w:rsidRPr="00B33EC3">
        <w:rPr>
          <w:bCs/>
        </w:rPr>
        <w:t xml:space="preserve">administracijos struktūriniam padaliniui, kuruojančiam atitinkamas </w:t>
      </w:r>
      <w:r w:rsidR="00DA7116" w:rsidRPr="00B33EC3">
        <w:rPr>
          <w:bCs/>
        </w:rPr>
        <w:t xml:space="preserve">Savivaldybės </w:t>
      </w:r>
      <w:r w:rsidR="00ED0A8B" w:rsidRPr="00B33EC3">
        <w:rPr>
          <w:bCs/>
        </w:rPr>
        <w:t>įstaigas</w:t>
      </w:r>
      <w:r w:rsidR="003069CC" w:rsidRPr="00B33EC3">
        <w:t>;</w:t>
      </w:r>
    </w:p>
    <w:p w14:paraId="27BD81D4" w14:textId="6AF69CD4" w:rsidR="00A85895" w:rsidRPr="00B33EC3" w:rsidRDefault="00634D2F" w:rsidP="006161B9">
      <w:pPr>
        <w:tabs>
          <w:tab w:val="left" w:pos="567"/>
        </w:tabs>
        <w:spacing w:line="276" w:lineRule="auto"/>
        <w:ind w:firstLine="567"/>
        <w:jc w:val="both"/>
      </w:pPr>
      <w:r w:rsidRPr="00B33EC3">
        <w:t>14.4. rengia ir kontroliuoja mokėjimo pavedimus, teikia informaciją apie lėšas bankų sąskaitose;</w:t>
      </w:r>
    </w:p>
    <w:p w14:paraId="2C2A6A66" w14:textId="11EB6FA6" w:rsidR="00A85895" w:rsidRPr="00B33EC3" w:rsidRDefault="00634D2F" w:rsidP="006161B9">
      <w:pPr>
        <w:tabs>
          <w:tab w:val="left" w:pos="567"/>
        </w:tabs>
        <w:spacing w:line="276" w:lineRule="auto"/>
        <w:ind w:firstLine="567"/>
        <w:jc w:val="both"/>
      </w:pPr>
      <w:r w:rsidRPr="00B33EC3">
        <w:t>14.5. nustatytu laiku apskaičiuoja ir perveda Savivaldybės įstaigų darbuotojų, dirbančių pagal darbo sutartis, darbo užmokestį ir kitas išmokas;</w:t>
      </w:r>
    </w:p>
    <w:p w14:paraId="7240905C" w14:textId="1026E5E2" w:rsidR="00A85895" w:rsidRPr="00B33EC3" w:rsidRDefault="00634D2F" w:rsidP="006161B9">
      <w:pPr>
        <w:tabs>
          <w:tab w:val="left" w:pos="567"/>
        </w:tabs>
        <w:spacing w:line="276" w:lineRule="auto"/>
        <w:ind w:firstLine="567"/>
        <w:jc w:val="both"/>
      </w:pPr>
      <w:r w:rsidRPr="00B33EC3">
        <w:t>14.6. išskaičiuoja sumas iš darbuotojų, dirbančių pagal darbo sutartis, darbo užmokesčio ir kitų išmokų pagal vykdomuosius raštus ar kitus dokumentus;</w:t>
      </w:r>
    </w:p>
    <w:p w14:paraId="31EF1A4D" w14:textId="3F4DD9E1" w:rsidR="00A85895" w:rsidRPr="00B33EC3" w:rsidRDefault="00634D2F" w:rsidP="006161B9">
      <w:pPr>
        <w:tabs>
          <w:tab w:val="left" w:pos="567"/>
        </w:tabs>
        <w:spacing w:line="276" w:lineRule="auto"/>
        <w:ind w:firstLine="567"/>
        <w:jc w:val="both"/>
      </w:pPr>
      <w:r w:rsidRPr="00B33EC3">
        <w:t>14.7. apskaičiuoja ir perveda gyventojų pajamų mokestį į biudžetą, valstybinio socialinio draudimo įnašus perveda Valstybinio socialinio draudimo fondo valdybai;</w:t>
      </w:r>
    </w:p>
    <w:p w14:paraId="3CD0BFA2" w14:textId="28AC7138" w:rsidR="00A85895" w:rsidRPr="00B33EC3" w:rsidRDefault="00634D2F" w:rsidP="006161B9">
      <w:pPr>
        <w:tabs>
          <w:tab w:val="left" w:pos="567"/>
        </w:tabs>
        <w:spacing w:line="276" w:lineRule="auto"/>
        <w:ind w:firstLine="567"/>
        <w:jc w:val="both"/>
      </w:pPr>
      <w:r w:rsidRPr="00B33EC3">
        <w:t>14.8. rengia ir teikia Vilniaus apskrities valstybinei mokesčių inspekcijai gyventojų pajamų mokesčio deklaracijas;</w:t>
      </w:r>
    </w:p>
    <w:p w14:paraId="2F548484" w14:textId="7A803B12" w:rsidR="00A85895" w:rsidRPr="00B33EC3" w:rsidRDefault="00634D2F" w:rsidP="006161B9">
      <w:pPr>
        <w:tabs>
          <w:tab w:val="left" w:pos="567"/>
        </w:tabs>
        <w:spacing w:line="276" w:lineRule="auto"/>
        <w:ind w:firstLine="567"/>
        <w:jc w:val="both"/>
      </w:pPr>
      <w:r w:rsidRPr="00B33EC3">
        <w:t>14.9. rengia ir teikia Valstybinio socialinio draudimo fondo valdybai, Vilniaus apskrities valstybinei mokesčių inspekcijai ir Lietuvos statistikos departament</w:t>
      </w:r>
      <w:r w:rsidR="00632DB6" w:rsidRPr="00B33EC3">
        <w:t xml:space="preserve">ui </w:t>
      </w:r>
      <w:r w:rsidRPr="00B33EC3">
        <w:t>mėnesines, ketvirtines bei metines ataskaitas;</w:t>
      </w:r>
    </w:p>
    <w:p w14:paraId="577F2CA5" w14:textId="2467178E" w:rsidR="00A85895" w:rsidRPr="00B33EC3" w:rsidRDefault="00634D2F" w:rsidP="006161B9">
      <w:pPr>
        <w:tabs>
          <w:tab w:val="left" w:pos="567"/>
        </w:tabs>
        <w:spacing w:line="276" w:lineRule="auto"/>
        <w:ind w:firstLine="567"/>
        <w:jc w:val="both"/>
      </w:pPr>
      <w:r w:rsidRPr="00B33EC3">
        <w:t>14.1</w:t>
      </w:r>
      <w:r w:rsidR="002D5AAF" w:rsidRPr="00B33EC3">
        <w:t>0</w:t>
      </w:r>
      <w:r w:rsidRPr="00B33EC3">
        <w:t>. kaupia, sistemina ir analizuoja informaciją bei teikia siūlymus, teisės aktų projektus dėl efektyvaus Savivaldybės įstaigų finansų valdymo;</w:t>
      </w:r>
    </w:p>
    <w:p w14:paraId="44E0884A" w14:textId="21FF595C" w:rsidR="00A85895" w:rsidRPr="00B33EC3" w:rsidRDefault="00634D2F" w:rsidP="006161B9">
      <w:pPr>
        <w:tabs>
          <w:tab w:val="left" w:pos="567"/>
        </w:tabs>
        <w:spacing w:line="276" w:lineRule="auto"/>
        <w:ind w:firstLine="567"/>
        <w:jc w:val="both"/>
      </w:pPr>
      <w:r w:rsidRPr="00B33EC3">
        <w:t>14.1</w:t>
      </w:r>
      <w:r w:rsidR="002D5AAF" w:rsidRPr="00B33EC3">
        <w:t>1</w:t>
      </w:r>
      <w:r w:rsidRPr="00B33EC3">
        <w:t xml:space="preserve">. </w:t>
      </w:r>
      <w:r w:rsidRPr="00B33EC3">
        <w:rPr>
          <w:shd w:val="clear" w:color="auto" w:fill="FFFFFF"/>
        </w:rPr>
        <w:t>organizuoja ir</w:t>
      </w:r>
      <w:r w:rsidR="00FE72D4">
        <w:rPr>
          <w:shd w:val="clear" w:color="auto" w:fill="FFFFFF"/>
        </w:rPr>
        <w:t xml:space="preserve"> </w:t>
      </w:r>
      <w:r w:rsidR="009D0875">
        <w:rPr>
          <w:shd w:val="clear" w:color="auto" w:fill="FFFFFF"/>
        </w:rPr>
        <w:t>(</w:t>
      </w:r>
      <w:r w:rsidRPr="00B33EC3">
        <w:rPr>
          <w:shd w:val="clear" w:color="auto" w:fill="FFFFFF"/>
        </w:rPr>
        <w:t>ar</w:t>
      </w:r>
      <w:r w:rsidR="009D0875">
        <w:rPr>
          <w:shd w:val="clear" w:color="auto" w:fill="FFFFFF"/>
        </w:rPr>
        <w:t>)</w:t>
      </w:r>
      <w:r w:rsidRPr="00B33EC3">
        <w:rPr>
          <w:shd w:val="clear" w:color="auto" w:fill="FFFFFF"/>
        </w:rPr>
        <w:t xml:space="preserve"> pagal pavedimą vykdo įsiskolinimų </w:t>
      </w:r>
      <w:r w:rsidR="006012DD" w:rsidRPr="00B33EC3">
        <w:rPr>
          <w:shd w:val="clear" w:color="auto" w:fill="FFFFFF"/>
        </w:rPr>
        <w:t xml:space="preserve">Savivaldybės </w:t>
      </w:r>
      <w:r w:rsidRPr="00B33EC3">
        <w:rPr>
          <w:shd w:val="clear" w:color="auto" w:fill="FFFFFF"/>
        </w:rPr>
        <w:t>įstaigoms išieškojimą</w:t>
      </w:r>
      <w:r w:rsidRPr="00B33EC3">
        <w:t>;</w:t>
      </w:r>
    </w:p>
    <w:p w14:paraId="74D94A42" w14:textId="2A9B174A" w:rsidR="00A85895" w:rsidRPr="00B33EC3" w:rsidRDefault="00634D2F" w:rsidP="006161B9">
      <w:pPr>
        <w:tabs>
          <w:tab w:val="left" w:pos="567"/>
        </w:tabs>
        <w:spacing w:line="276" w:lineRule="auto"/>
        <w:ind w:firstLine="567"/>
        <w:jc w:val="both"/>
      </w:pPr>
      <w:r w:rsidRPr="00B33EC3">
        <w:t>14.1</w:t>
      </w:r>
      <w:r w:rsidR="002D5AAF" w:rsidRPr="00B33EC3">
        <w:t>2</w:t>
      </w:r>
      <w:r w:rsidRPr="00B33EC3">
        <w:t xml:space="preserve">. vykdo kitus </w:t>
      </w:r>
      <w:r w:rsidR="00417EA0" w:rsidRPr="00B33EC3">
        <w:rPr>
          <w:bCs/>
        </w:rPr>
        <w:t>Savivaldybės administracijos struktūrinio padalinio, kuruojančio įstaigą, vedėj</w:t>
      </w:r>
      <w:r w:rsidR="00493B95" w:rsidRPr="00B33EC3">
        <w:rPr>
          <w:bCs/>
        </w:rPr>
        <w:t>o</w:t>
      </w:r>
      <w:r w:rsidR="00417EA0" w:rsidRPr="00B33EC3" w:rsidDel="00417EA0">
        <w:t xml:space="preserve"> </w:t>
      </w:r>
      <w:r w:rsidRPr="00B33EC3">
        <w:t>pavedimus siekiant įgyvendinti institucijos strateginius tikslus ir uždavinius.</w:t>
      </w:r>
    </w:p>
    <w:p w14:paraId="4F02BBD7" w14:textId="5C13EFCB" w:rsidR="00A85895" w:rsidRPr="00B33EC3" w:rsidRDefault="00634D2F" w:rsidP="006161B9">
      <w:pPr>
        <w:tabs>
          <w:tab w:val="left" w:pos="567"/>
        </w:tabs>
        <w:spacing w:line="276" w:lineRule="auto"/>
        <w:ind w:firstLine="567"/>
        <w:jc w:val="both"/>
      </w:pPr>
      <w:r w:rsidRPr="00B33EC3">
        <w:t>15. Įstaigos darbuotojai</w:t>
      </w:r>
      <w:r w:rsidR="00FE72D4">
        <w:t>,</w:t>
      </w:r>
      <w:r w:rsidRPr="00B33EC3">
        <w:t xml:space="preserve"> vykdydami savo funkcijas</w:t>
      </w:r>
      <w:r w:rsidR="00FE72D4">
        <w:t>,</w:t>
      </w:r>
      <w:r w:rsidRPr="00B33EC3">
        <w:t xml:space="preserve"> finansų kontrolę atlieka vadovaudamiesi Finansų kontrolės taisyklėmis, patvirtintomis įstaigos direktoriaus įsakymu.</w:t>
      </w:r>
    </w:p>
    <w:p w14:paraId="36ECF64E" w14:textId="77777777" w:rsidR="00A85895" w:rsidRPr="00B33EC3" w:rsidRDefault="00A85895">
      <w:pPr>
        <w:tabs>
          <w:tab w:val="left" w:pos="567"/>
        </w:tabs>
        <w:spacing w:line="276" w:lineRule="auto"/>
        <w:jc w:val="both"/>
      </w:pPr>
    </w:p>
    <w:bookmarkEnd w:id="2"/>
    <w:bookmarkEnd w:id="3"/>
    <w:p w14:paraId="331C3869" w14:textId="77777777" w:rsidR="00A85895" w:rsidRPr="00B33EC3" w:rsidRDefault="00634D2F">
      <w:pPr>
        <w:autoSpaceDE w:val="0"/>
        <w:spacing w:line="276" w:lineRule="auto"/>
        <w:jc w:val="center"/>
        <w:rPr>
          <w:b/>
          <w:bCs/>
          <w:lang w:eastAsia="lt-LT"/>
        </w:rPr>
      </w:pPr>
      <w:r w:rsidRPr="00B33EC3">
        <w:rPr>
          <w:b/>
          <w:bCs/>
          <w:lang w:eastAsia="lt-LT"/>
        </w:rPr>
        <w:t>IV SKYRIUS</w:t>
      </w:r>
    </w:p>
    <w:p w14:paraId="5CACD388" w14:textId="77777777" w:rsidR="00A85895" w:rsidRPr="00B33EC3" w:rsidRDefault="00634D2F">
      <w:pPr>
        <w:autoSpaceDE w:val="0"/>
        <w:spacing w:line="276" w:lineRule="auto"/>
        <w:jc w:val="center"/>
        <w:rPr>
          <w:b/>
          <w:bCs/>
          <w:lang w:eastAsia="lt-LT"/>
        </w:rPr>
      </w:pPr>
      <w:r w:rsidRPr="00B33EC3">
        <w:rPr>
          <w:b/>
          <w:bCs/>
          <w:lang w:eastAsia="lt-LT"/>
        </w:rPr>
        <w:t>ĮSTAIGOS TEISĖS IR PAREIGOS</w:t>
      </w:r>
    </w:p>
    <w:p w14:paraId="6D3BFBDE" w14:textId="77777777" w:rsidR="00A85895" w:rsidRPr="00B33EC3" w:rsidRDefault="00A85895">
      <w:pPr>
        <w:autoSpaceDE w:val="0"/>
        <w:spacing w:line="276" w:lineRule="auto"/>
        <w:jc w:val="both"/>
        <w:rPr>
          <w:b/>
          <w:bCs/>
          <w:lang w:eastAsia="lt-LT"/>
        </w:rPr>
      </w:pPr>
    </w:p>
    <w:p w14:paraId="313A7055" w14:textId="77777777" w:rsidR="00A85895" w:rsidRPr="00B33EC3" w:rsidRDefault="00634D2F">
      <w:pPr>
        <w:tabs>
          <w:tab w:val="left" w:pos="851"/>
        </w:tabs>
        <w:autoSpaceDE w:val="0"/>
        <w:spacing w:line="276" w:lineRule="auto"/>
        <w:ind w:left="567"/>
        <w:jc w:val="both"/>
      </w:pPr>
      <w:r w:rsidRPr="00B33EC3">
        <w:rPr>
          <w:bCs/>
          <w:lang w:eastAsia="lt-LT"/>
        </w:rPr>
        <w:t>16.</w:t>
      </w:r>
      <w:r w:rsidRPr="00B33EC3">
        <w:rPr>
          <w:lang w:eastAsia="lt-LT"/>
        </w:rPr>
        <w:t xml:space="preserve"> </w:t>
      </w:r>
      <w:r w:rsidRPr="00B33EC3">
        <w:rPr>
          <w:bCs/>
          <w:lang w:eastAsia="lt-LT"/>
        </w:rPr>
        <w:t>Įstaiga turi teisę:</w:t>
      </w:r>
    </w:p>
    <w:p w14:paraId="29F429F2" w14:textId="22AA72C1" w:rsidR="00A85895" w:rsidRPr="00B33EC3" w:rsidRDefault="00634D2F">
      <w:pPr>
        <w:autoSpaceDE w:val="0"/>
        <w:spacing w:line="276" w:lineRule="auto"/>
        <w:ind w:firstLine="567"/>
        <w:jc w:val="both"/>
      </w:pPr>
      <w:r w:rsidRPr="00B33EC3">
        <w:rPr>
          <w:bCs/>
          <w:lang w:eastAsia="lt-LT"/>
        </w:rPr>
        <w:t>16.1.</w:t>
      </w:r>
      <w:r w:rsidRPr="00B33EC3">
        <w:rPr>
          <w:lang w:eastAsia="lt-LT"/>
        </w:rPr>
        <w:t xml:space="preserve"> </w:t>
      </w:r>
      <w:r w:rsidRPr="00B33EC3">
        <w:rPr>
          <w:bCs/>
          <w:lang w:eastAsia="lt-LT"/>
        </w:rPr>
        <w:t>Lietuvos Respublikos įstatymų bei kitų teisės aktų nustatyta tvarka valdyti</w:t>
      </w:r>
      <w:r w:rsidR="001B3390" w:rsidRPr="00B33EC3">
        <w:rPr>
          <w:bCs/>
          <w:lang w:eastAsia="lt-LT"/>
        </w:rPr>
        <w:t xml:space="preserve"> ir</w:t>
      </w:r>
      <w:r w:rsidRPr="00B33EC3">
        <w:rPr>
          <w:bCs/>
          <w:lang w:eastAsia="lt-LT"/>
        </w:rPr>
        <w:t xml:space="preserve"> naudoti patikėjimo teise perduotą Vilniaus miesto savivaldybės turtą;</w:t>
      </w:r>
    </w:p>
    <w:p w14:paraId="16FA042E" w14:textId="45DC14DE" w:rsidR="00A85895" w:rsidRPr="00B33EC3" w:rsidRDefault="00634D2F" w:rsidP="006161B9">
      <w:pPr>
        <w:tabs>
          <w:tab w:val="left" w:pos="567"/>
        </w:tabs>
        <w:autoSpaceDE w:val="0"/>
        <w:spacing w:line="276" w:lineRule="auto"/>
        <w:ind w:firstLine="567"/>
        <w:jc w:val="both"/>
      </w:pPr>
      <w:r w:rsidRPr="00B33EC3">
        <w:rPr>
          <w:bCs/>
          <w:lang w:eastAsia="lt-LT"/>
        </w:rPr>
        <w:t>16.2.</w:t>
      </w:r>
      <w:r w:rsidRPr="00B33EC3">
        <w:rPr>
          <w:lang w:eastAsia="lt-LT"/>
        </w:rPr>
        <w:t xml:space="preserve"> </w:t>
      </w:r>
      <w:r w:rsidRPr="00B33EC3">
        <w:rPr>
          <w:bCs/>
          <w:lang w:eastAsia="lt-LT"/>
        </w:rPr>
        <w:t>savininkui nusprendus steigti filialus, turinčius savo atskirą buveinę ir galinčius turėti</w:t>
      </w:r>
      <w:r w:rsidR="00DD4526">
        <w:rPr>
          <w:bCs/>
          <w:lang w:eastAsia="lt-LT"/>
        </w:rPr>
        <w:t xml:space="preserve"> </w:t>
      </w:r>
      <w:r w:rsidRPr="00B33EC3">
        <w:rPr>
          <w:bCs/>
          <w:lang w:eastAsia="lt-LT"/>
        </w:rPr>
        <w:t>einamąją sąskaitą;</w:t>
      </w:r>
    </w:p>
    <w:p w14:paraId="107F1555" w14:textId="77777777" w:rsidR="00A85895" w:rsidRPr="00B33EC3" w:rsidRDefault="00634D2F" w:rsidP="006161B9">
      <w:pPr>
        <w:tabs>
          <w:tab w:val="left" w:pos="1310"/>
        </w:tabs>
        <w:autoSpaceDE w:val="0"/>
        <w:spacing w:line="276" w:lineRule="auto"/>
        <w:ind w:firstLine="567"/>
        <w:jc w:val="both"/>
        <w:rPr>
          <w:bCs/>
          <w:lang w:eastAsia="lt-LT"/>
        </w:rPr>
      </w:pPr>
      <w:r w:rsidRPr="00B33EC3">
        <w:rPr>
          <w:bCs/>
          <w:lang w:eastAsia="lt-LT"/>
        </w:rPr>
        <w:t>16.3. Lietuvos Respublikos įstatymų ir įstaigos savininko nustatyta tvarka įsigyti turtą;</w:t>
      </w:r>
    </w:p>
    <w:p w14:paraId="2AF30539" w14:textId="1B16EEBE" w:rsidR="00A85895" w:rsidRPr="00B33EC3" w:rsidRDefault="00634D2F" w:rsidP="006161B9">
      <w:pPr>
        <w:tabs>
          <w:tab w:val="left" w:pos="1134"/>
        </w:tabs>
        <w:autoSpaceDE w:val="0"/>
        <w:spacing w:line="276" w:lineRule="auto"/>
        <w:ind w:firstLine="567"/>
        <w:jc w:val="both"/>
        <w:rPr>
          <w:bCs/>
          <w:lang w:eastAsia="lt-LT"/>
        </w:rPr>
      </w:pPr>
      <w:r w:rsidRPr="00B33EC3">
        <w:rPr>
          <w:bCs/>
          <w:lang w:eastAsia="lt-LT"/>
        </w:rPr>
        <w:t>16.</w:t>
      </w:r>
      <w:r w:rsidR="001F4EC8" w:rsidRPr="00B33EC3">
        <w:rPr>
          <w:bCs/>
          <w:lang w:eastAsia="lt-LT"/>
        </w:rPr>
        <w:t>4</w:t>
      </w:r>
      <w:r w:rsidRPr="00B33EC3">
        <w:rPr>
          <w:bCs/>
          <w:lang w:eastAsia="lt-LT"/>
        </w:rPr>
        <w:t>. sudaryti sutartis, prisiimti ir vykdyti sutartinius įsipareigojimus fiziniams ar juridiniams asmenims;</w:t>
      </w:r>
    </w:p>
    <w:p w14:paraId="481C315A" w14:textId="03E322A1" w:rsidR="00A85895" w:rsidRPr="00B33EC3" w:rsidRDefault="00634D2F" w:rsidP="006161B9">
      <w:pPr>
        <w:tabs>
          <w:tab w:val="left" w:pos="540"/>
        </w:tabs>
        <w:autoSpaceDE w:val="0"/>
        <w:spacing w:line="276" w:lineRule="auto"/>
        <w:ind w:firstLine="567"/>
        <w:jc w:val="both"/>
        <w:rPr>
          <w:bCs/>
          <w:lang w:eastAsia="lt-LT"/>
        </w:rPr>
      </w:pPr>
      <w:r w:rsidRPr="00B33EC3">
        <w:rPr>
          <w:bCs/>
          <w:lang w:eastAsia="lt-LT"/>
        </w:rPr>
        <w:t>16.</w:t>
      </w:r>
      <w:r w:rsidR="001F4EC8" w:rsidRPr="00B33EC3">
        <w:rPr>
          <w:bCs/>
          <w:lang w:eastAsia="lt-LT"/>
        </w:rPr>
        <w:t>5</w:t>
      </w:r>
      <w:r w:rsidRPr="00B33EC3">
        <w:rPr>
          <w:bCs/>
          <w:lang w:eastAsia="lt-LT"/>
        </w:rPr>
        <w:t>. gauti paramą.</w:t>
      </w:r>
    </w:p>
    <w:p w14:paraId="7C9E14C5" w14:textId="77777777" w:rsidR="00A85895" w:rsidRPr="00B33EC3" w:rsidRDefault="00634D2F" w:rsidP="006161B9">
      <w:pPr>
        <w:tabs>
          <w:tab w:val="left" w:pos="567"/>
        </w:tabs>
        <w:autoSpaceDE w:val="0"/>
        <w:spacing w:line="276" w:lineRule="auto"/>
        <w:ind w:firstLine="567"/>
        <w:jc w:val="both"/>
      </w:pPr>
      <w:r w:rsidRPr="00B33EC3">
        <w:rPr>
          <w:bCs/>
          <w:lang w:eastAsia="lt-LT"/>
        </w:rPr>
        <w:t>17.</w:t>
      </w:r>
      <w:r w:rsidRPr="00B33EC3">
        <w:rPr>
          <w:lang w:eastAsia="lt-LT"/>
        </w:rPr>
        <w:t xml:space="preserve"> </w:t>
      </w:r>
      <w:r w:rsidRPr="00B33EC3">
        <w:rPr>
          <w:bCs/>
          <w:lang w:eastAsia="lt-LT"/>
        </w:rPr>
        <w:t>Įstaigos pareigos:</w:t>
      </w:r>
    </w:p>
    <w:p w14:paraId="578FC9EB" w14:textId="3BB432D6" w:rsidR="00A85895" w:rsidRPr="00B33EC3" w:rsidRDefault="00634D2F" w:rsidP="006161B9">
      <w:pPr>
        <w:tabs>
          <w:tab w:val="left" w:pos="567"/>
        </w:tabs>
        <w:autoSpaceDE w:val="0"/>
        <w:spacing w:line="276" w:lineRule="auto"/>
        <w:ind w:firstLine="567"/>
        <w:jc w:val="both"/>
        <w:rPr>
          <w:bCs/>
          <w:lang w:eastAsia="lt-LT"/>
        </w:rPr>
      </w:pPr>
      <w:r w:rsidRPr="00B33EC3">
        <w:rPr>
          <w:bCs/>
          <w:lang w:eastAsia="lt-LT"/>
        </w:rPr>
        <w:t>17.1. naudoti iš Lietuvos valstybės biudžeto arba Vilniaus miesto savivaldybės biudžeto gaunamas lėšas tik įstaigos nuostatuose numatytai veiklai vykdyti ir tik pagal asignavimų valdytojų patvirtintas išlaidų sąmatas;</w:t>
      </w:r>
    </w:p>
    <w:p w14:paraId="42421C0E" w14:textId="77777777" w:rsidR="00A85895" w:rsidRPr="00B33EC3" w:rsidRDefault="00634D2F" w:rsidP="006161B9">
      <w:pPr>
        <w:autoSpaceDE w:val="0"/>
        <w:spacing w:line="276" w:lineRule="auto"/>
        <w:ind w:firstLine="567"/>
        <w:jc w:val="both"/>
        <w:rPr>
          <w:bCs/>
          <w:lang w:eastAsia="lt-LT"/>
        </w:rPr>
      </w:pPr>
      <w:r w:rsidRPr="00B33EC3">
        <w:rPr>
          <w:bCs/>
          <w:lang w:eastAsia="lt-LT"/>
        </w:rPr>
        <w:t>17.2. teikti savininkui ir kitoms įstatymų numatytoms institucijoms savo veiklos ataskaitas bei veiklos planus;</w:t>
      </w:r>
    </w:p>
    <w:p w14:paraId="7D3B1D33" w14:textId="77777777" w:rsidR="00A85895" w:rsidRPr="00B33EC3" w:rsidRDefault="00634D2F">
      <w:pPr>
        <w:tabs>
          <w:tab w:val="left" w:pos="1301"/>
        </w:tabs>
        <w:autoSpaceDE w:val="0"/>
        <w:spacing w:line="276" w:lineRule="auto"/>
        <w:ind w:left="567"/>
        <w:jc w:val="both"/>
        <w:rPr>
          <w:bCs/>
          <w:lang w:eastAsia="lt-LT"/>
        </w:rPr>
      </w:pPr>
      <w:r w:rsidRPr="00B33EC3">
        <w:rPr>
          <w:bCs/>
          <w:lang w:eastAsia="lt-LT"/>
        </w:rPr>
        <w:t>17.3. užtikrinti saugias įstaigos darbuotojų darbo sąlygas;</w:t>
      </w:r>
    </w:p>
    <w:p w14:paraId="5FDC1EBE" w14:textId="77777777" w:rsidR="00A85895" w:rsidRPr="00B33EC3" w:rsidRDefault="00634D2F">
      <w:pPr>
        <w:tabs>
          <w:tab w:val="left" w:pos="1301"/>
        </w:tabs>
        <w:autoSpaceDE w:val="0"/>
        <w:spacing w:line="276" w:lineRule="auto"/>
        <w:ind w:left="567"/>
        <w:jc w:val="both"/>
        <w:rPr>
          <w:bCs/>
          <w:lang w:eastAsia="lt-LT"/>
        </w:rPr>
      </w:pPr>
      <w:r w:rsidRPr="00B33EC3">
        <w:rPr>
          <w:bCs/>
          <w:lang w:eastAsia="lt-LT"/>
        </w:rPr>
        <w:t>17.4. garantuoti įstaigos finansinių ataskaitų teisingumą.</w:t>
      </w:r>
    </w:p>
    <w:p w14:paraId="1A944A8C" w14:textId="77777777" w:rsidR="00A85895" w:rsidRPr="00B33EC3" w:rsidRDefault="00634D2F">
      <w:pPr>
        <w:tabs>
          <w:tab w:val="left" w:pos="1301"/>
        </w:tabs>
        <w:autoSpaceDE w:val="0"/>
        <w:spacing w:line="276" w:lineRule="auto"/>
        <w:ind w:left="567"/>
        <w:jc w:val="both"/>
        <w:rPr>
          <w:bCs/>
          <w:lang w:eastAsia="lt-LT"/>
        </w:rPr>
      </w:pPr>
      <w:r w:rsidRPr="00B33EC3">
        <w:rPr>
          <w:bCs/>
          <w:lang w:eastAsia="lt-LT"/>
        </w:rPr>
        <w:t>18. Įstaiga gali turėti kitas įstatymuose ir kituose teisės aktuose numatytas teises ir pareigas.</w:t>
      </w:r>
    </w:p>
    <w:p w14:paraId="45FCA970" w14:textId="77777777" w:rsidR="00A85895" w:rsidRPr="00B33EC3" w:rsidRDefault="00634D2F">
      <w:pPr>
        <w:tabs>
          <w:tab w:val="left" w:pos="1301"/>
        </w:tabs>
        <w:autoSpaceDE w:val="0"/>
        <w:spacing w:line="276" w:lineRule="auto"/>
        <w:ind w:left="567"/>
        <w:jc w:val="both"/>
      </w:pPr>
      <w:r w:rsidRPr="00B33EC3">
        <w:rPr>
          <w:bCs/>
          <w:lang w:eastAsia="lt-LT"/>
        </w:rPr>
        <w:t xml:space="preserve">19. Įstaigai </w:t>
      </w:r>
      <w:r w:rsidRPr="00B33EC3">
        <w:rPr>
          <w:lang w:eastAsia="lt-LT"/>
        </w:rPr>
        <w:t>draudžiama:</w:t>
      </w:r>
    </w:p>
    <w:p w14:paraId="08FCF998" w14:textId="425DF125" w:rsidR="00A85895" w:rsidRPr="00B33EC3" w:rsidRDefault="00634D2F" w:rsidP="00142925">
      <w:pPr>
        <w:ind w:firstLine="567"/>
      </w:pPr>
      <w:r w:rsidRPr="00B33EC3">
        <w:t>19.1. būti kitų juridinių asmenų dalyve</w:t>
      </w:r>
      <w:r w:rsidR="00E476C5" w:rsidRPr="00B33EC3">
        <w:t>, išskyrus Biudžetinių įstaigų įstatyme numatytą teisę jungtis į asociacijas</w:t>
      </w:r>
      <w:r w:rsidRPr="00B33EC3">
        <w:t>;</w:t>
      </w:r>
    </w:p>
    <w:p w14:paraId="6BFFEFC4" w14:textId="6AF7ECB3" w:rsidR="00A85895" w:rsidRPr="00B33EC3" w:rsidRDefault="00634D2F">
      <w:pPr>
        <w:spacing w:line="276" w:lineRule="auto"/>
        <w:ind w:left="1560" w:hanging="993"/>
        <w:jc w:val="both"/>
      </w:pPr>
      <w:r w:rsidRPr="00B33EC3">
        <w:t>19.2. steigti atstovybes</w:t>
      </w:r>
      <w:bookmarkStart w:id="4" w:name="_Hlk162527937"/>
      <w:r w:rsidRPr="00B33EC3">
        <w:t>;</w:t>
      </w:r>
    </w:p>
    <w:p w14:paraId="2B37EF6C" w14:textId="77777777" w:rsidR="00A575B8" w:rsidRDefault="00634D2F">
      <w:pPr>
        <w:spacing w:line="276" w:lineRule="auto"/>
        <w:ind w:left="1560" w:hanging="993"/>
        <w:jc w:val="both"/>
      </w:pPr>
      <w:r w:rsidRPr="00B33EC3">
        <w:t>19.3. užtikrinti kitų asmenų prievolių vykdymą</w:t>
      </w:r>
      <w:r w:rsidR="00A575B8">
        <w:t>;</w:t>
      </w:r>
    </w:p>
    <w:p w14:paraId="549E3135" w14:textId="6EBB7287" w:rsidR="00A85895" w:rsidRPr="00B33EC3" w:rsidRDefault="00A575B8" w:rsidP="007375EA">
      <w:pPr>
        <w:spacing w:line="276" w:lineRule="auto"/>
        <w:ind w:firstLine="567"/>
        <w:jc w:val="both"/>
      </w:pPr>
      <w:r>
        <w:t xml:space="preserve">19.4. </w:t>
      </w:r>
      <w:r>
        <w:rPr>
          <w:lang w:eastAsia="lt-LT"/>
        </w:rPr>
        <w:t>savo vardu prisiimti skolinius įsipareigojimus pagal įsipareigojamuosius skolos dokumentus, įskaitant paskolos, finansinės nuomos (lizingo) sutartis, bet jomis neapsiribojant</w:t>
      </w:r>
      <w:bookmarkEnd w:id="4"/>
      <w:r w:rsidR="00634D2F" w:rsidRPr="00B33EC3">
        <w:t>.</w:t>
      </w:r>
    </w:p>
    <w:p w14:paraId="360227E7" w14:textId="77777777" w:rsidR="00A85895" w:rsidRPr="00B33EC3" w:rsidRDefault="00A85895">
      <w:pPr>
        <w:autoSpaceDE w:val="0"/>
        <w:spacing w:line="276" w:lineRule="auto"/>
        <w:jc w:val="both"/>
        <w:rPr>
          <w:b/>
          <w:bCs/>
          <w:lang w:eastAsia="lt-LT"/>
        </w:rPr>
      </w:pPr>
    </w:p>
    <w:p w14:paraId="0BC1A828" w14:textId="5F7F77B6" w:rsidR="00A85895" w:rsidRPr="00B33EC3" w:rsidRDefault="00634D2F">
      <w:pPr>
        <w:autoSpaceDE w:val="0"/>
        <w:spacing w:line="276" w:lineRule="auto"/>
        <w:jc w:val="center"/>
        <w:rPr>
          <w:b/>
          <w:bCs/>
          <w:lang w:eastAsia="lt-LT"/>
        </w:rPr>
      </w:pPr>
      <w:r w:rsidRPr="00B33EC3">
        <w:rPr>
          <w:b/>
          <w:bCs/>
          <w:lang w:eastAsia="lt-LT"/>
        </w:rPr>
        <w:t>V SKYRIUS</w:t>
      </w:r>
    </w:p>
    <w:p w14:paraId="1F5CB4D7" w14:textId="77777777" w:rsidR="00A85895" w:rsidRPr="00B33EC3" w:rsidRDefault="00634D2F">
      <w:pPr>
        <w:autoSpaceDE w:val="0"/>
        <w:spacing w:line="276" w:lineRule="auto"/>
        <w:jc w:val="center"/>
        <w:rPr>
          <w:b/>
          <w:bCs/>
          <w:lang w:eastAsia="lt-LT"/>
        </w:rPr>
      </w:pPr>
      <w:r w:rsidRPr="00B33EC3">
        <w:rPr>
          <w:b/>
          <w:bCs/>
          <w:lang w:eastAsia="lt-LT"/>
        </w:rPr>
        <w:t>ĮSTAIGOS VALDYMAS</w:t>
      </w:r>
    </w:p>
    <w:p w14:paraId="42925952" w14:textId="77777777" w:rsidR="00A85895" w:rsidRPr="00B33EC3" w:rsidRDefault="00A85895">
      <w:pPr>
        <w:autoSpaceDE w:val="0"/>
        <w:spacing w:line="276" w:lineRule="auto"/>
        <w:ind w:firstLine="926"/>
        <w:jc w:val="both"/>
        <w:rPr>
          <w:lang w:eastAsia="lt-LT"/>
        </w:rPr>
      </w:pPr>
    </w:p>
    <w:p w14:paraId="4CD21527" w14:textId="55CDFB08" w:rsidR="00402384" w:rsidRPr="00B33EC3" w:rsidRDefault="00634D2F" w:rsidP="00402384">
      <w:pPr>
        <w:tabs>
          <w:tab w:val="left" w:pos="540"/>
        </w:tabs>
        <w:overflowPunct w:val="0"/>
        <w:autoSpaceDE w:val="0"/>
        <w:spacing w:line="276" w:lineRule="auto"/>
        <w:ind w:firstLine="567"/>
        <w:jc w:val="both"/>
        <w:rPr>
          <w:lang w:eastAsia="lt-LT"/>
        </w:rPr>
      </w:pPr>
      <w:bookmarkStart w:id="5" w:name="_Hlk162528792"/>
      <w:r w:rsidRPr="00B33EC3">
        <w:rPr>
          <w:lang w:eastAsia="lt-LT"/>
        </w:rPr>
        <w:t xml:space="preserve">20. Įstaigai vadovauja direktorius, skiriamas į pareigas viešo konkurso būdu ir atleidžiamas iš jų įstaigos savininkės Vilniaus miesto savivaldybės. </w:t>
      </w:r>
      <w:r w:rsidR="00B62715">
        <w:rPr>
          <w:lang w:eastAsia="lt-LT"/>
        </w:rPr>
        <w:t xml:space="preserve">Įstaigos vadovo (direktoriaus) priėmimo į pareigas ir atleidimo iš jų tvarka </w:t>
      </w:r>
      <w:bookmarkStart w:id="6" w:name="_Hlk161764727"/>
      <w:r w:rsidR="00B62715">
        <w:rPr>
          <w:lang w:eastAsia="lt-LT"/>
        </w:rPr>
        <w:t>nesiskiria nuo Lietuvos Respublikos biudžetinių įstaigų įstatyme nustatytos tvarkos</w:t>
      </w:r>
      <w:bookmarkEnd w:id="6"/>
      <w:r w:rsidR="00B62715">
        <w:rPr>
          <w:lang w:eastAsia="lt-LT"/>
        </w:rPr>
        <w:t xml:space="preserve">.  </w:t>
      </w:r>
      <w:r w:rsidRPr="00B33EC3">
        <w:rPr>
          <w:lang w:eastAsia="lt-LT"/>
        </w:rPr>
        <w:t>Vilniaus miesto savivaldybės teisę ir pareigą skirti ir atleisti direktorių įgyvendina Savivaldybės  meras.</w:t>
      </w:r>
      <w:r w:rsidR="00144BA5" w:rsidRPr="00B33EC3">
        <w:rPr>
          <w:lang w:eastAsia="lt-LT"/>
        </w:rPr>
        <w:t xml:space="preserve"> </w:t>
      </w:r>
      <w:r w:rsidR="00144BA5" w:rsidRPr="00B33EC3">
        <w:t>Su konkursą laimėjusiu direktoriumi yra sudaroma darbo sutartis.</w:t>
      </w:r>
      <w:r w:rsidR="00144BA5" w:rsidRPr="00B33EC3">
        <w:rPr>
          <w:lang w:eastAsia="lt-LT"/>
        </w:rPr>
        <w:t xml:space="preserve"> </w:t>
      </w:r>
      <w:r w:rsidR="00144BA5" w:rsidRPr="00B33EC3">
        <w:rPr>
          <w:shd w:val="clear" w:color="auto" w:fill="FFFFFF"/>
        </w:rPr>
        <w:t>Direktorius pareigas pradeda eiti nuo jo priėmimo į pareigas dienos. Su atleistu iš pareigų direktoriumi darbo sutartis nutraukiama.</w:t>
      </w:r>
    </w:p>
    <w:bookmarkEnd w:id="5"/>
    <w:p w14:paraId="1911F88F" w14:textId="25F1FB8E" w:rsidR="00402384" w:rsidRPr="00B33EC3" w:rsidRDefault="00402384" w:rsidP="009D0875">
      <w:pPr>
        <w:tabs>
          <w:tab w:val="left" w:pos="540"/>
        </w:tabs>
        <w:overflowPunct w:val="0"/>
        <w:autoSpaceDE w:val="0"/>
        <w:spacing w:line="276" w:lineRule="auto"/>
        <w:ind w:firstLine="567"/>
        <w:jc w:val="both"/>
        <w:rPr>
          <w:lang w:eastAsia="lt-LT"/>
        </w:rPr>
      </w:pPr>
      <w:r w:rsidRPr="00F62A64">
        <w:rPr>
          <w:lang w:eastAsia="lt-LT"/>
        </w:rPr>
        <w:t xml:space="preserve">21. </w:t>
      </w:r>
      <w:r w:rsidRPr="00B33EC3">
        <w:rPr>
          <w:shd w:val="clear" w:color="auto" w:fill="FFFFFF"/>
        </w:rPr>
        <w:t xml:space="preserve">Direktoriaus pareigybės aprašymą tvirtina, viešą konkursą direktoriaus pareigoms eiti organizuoja, su konkursą laimėjusiu direktoriumi įstaigos vardu darbo sutartį sudaro ir ją nutraukia, darbo užmokestį nustato, skatina, į komandiruotes ir atostogų leidžia ir įgyvendina kitas su direktoriaus darbo santykiais susijusias funkcijas </w:t>
      </w:r>
      <w:r w:rsidR="00A575B8">
        <w:rPr>
          <w:shd w:val="clear" w:color="auto" w:fill="FFFFFF"/>
        </w:rPr>
        <w:t xml:space="preserve">Savivaldybės </w:t>
      </w:r>
      <w:r w:rsidRPr="00B33EC3">
        <w:rPr>
          <w:shd w:val="clear" w:color="auto" w:fill="FFFFFF"/>
        </w:rPr>
        <w:t>meras Lietuvos Respublikos darbo kodekso ir kitų teisės aktų nustatyta tvarka. Kai teisės aktų nustatytais atvejais meras negali eiti pareigų, šias funkcijas įgyvendina mero pavaduotojas ar mero pareigas laikinai einantis Vilniaus miesto savivaldybės tarybos narys.</w:t>
      </w:r>
    </w:p>
    <w:p w14:paraId="31C4EBDF" w14:textId="3D4D2DD0" w:rsidR="00A85895" w:rsidRPr="00B33EC3" w:rsidRDefault="00634D2F" w:rsidP="009D0875">
      <w:pPr>
        <w:tabs>
          <w:tab w:val="left" w:pos="851"/>
        </w:tabs>
        <w:autoSpaceDE w:val="0"/>
        <w:spacing w:line="276" w:lineRule="auto"/>
        <w:ind w:firstLine="567"/>
        <w:jc w:val="both"/>
        <w:rPr>
          <w:lang w:eastAsia="lt-LT"/>
        </w:rPr>
      </w:pPr>
      <w:bookmarkStart w:id="7" w:name="_Hlk162528829"/>
      <w:r w:rsidRPr="00B33EC3">
        <w:rPr>
          <w:lang w:eastAsia="lt-LT"/>
        </w:rPr>
        <w:t>2</w:t>
      </w:r>
      <w:r w:rsidR="001F4EC8" w:rsidRPr="00B33EC3">
        <w:rPr>
          <w:lang w:eastAsia="lt-LT"/>
        </w:rPr>
        <w:t>2</w:t>
      </w:r>
      <w:r w:rsidRPr="00B33EC3">
        <w:rPr>
          <w:lang w:eastAsia="lt-LT"/>
        </w:rPr>
        <w:t>. Įstaigos direktori</w:t>
      </w:r>
      <w:r w:rsidR="00652C3B" w:rsidRPr="00B33EC3">
        <w:rPr>
          <w:lang w:eastAsia="lt-LT"/>
        </w:rPr>
        <w:t>a</w:t>
      </w:r>
      <w:r w:rsidRPr="00B33EC3">
        <w:rPr>
          <w:lang w:eastAsia="lt-LT"/>
        </w:rPr>
        <w:t>us</w:t>
      </w:r>
      <w:r w:rsidR="00652C3B" w:rsidRPr="00B33EC3">
        <w:rPr>
          <w:lang w:eastAsia="lt-LT"/>
        </w:rPr>
        <w:t xml:space="preserve"> kompetencija</w:t>
      </w:r>
      <w:r w:rsidRPr="00B33EC3">
        <w:rPr>
          <w:lang w:eastAsia="lt-LT"/>
        </w:rPr>
        <w:t>:</w:t>
      </w:r>
    </w:p>
    <w:p w14:paraId="6A99984F" w14:textId="3FF2E1E5" w:rsidR="00A85895" w:rsidRPr="00B33EC3" w:rsidRDefault="00634D2F" w:rsidP="00E02148">
      <w:pPr>
        <w:tabs>
          <w:tab w:val="left" w:pos="1483"/>
        </w:tabs>
        <w:autoSpaceDE w:val="0"/>
        <w:spacing w:line="276" w:lineRule="auto"/>
        <w:ind w:firstLine="567"/>
        <w:jc w:val="both"/>
        <w:rPr>
          <w:lang w:eastAsia="lt-LT"/>
        </w:rPr>
      </w:pPr>
      <w:r w:rsidRPr="00B33EC3">
        <w:rPr>
          <w:lang w:eastAsia="lt-LT"/>
        </w:rPr>
        <w:t>2</w:t>
      </w:r>
      <w:r w:rsidR="001F4EC8" w:rsidRPr="00B33EC3">
        <w:rPr>
          <w:lang w:eastAsia="lt-LT"/>
        </w:rPr>
        <w:t>2</w:t>
      </w:r>
      <w:r w:rsidRPr="00B33EC3">
        <w:rPr>
          <w:lang w:eastAsia="lt-LT"/>
        </w:rPr>
        <w:t xml:space="preserve">.1. </w:t>
      </w:r>
      <w:r w:rsidR="002D5127">
        <w:rPr>
          <w:lang w:eastAsia="lt-LT"/>
        </w:rPr>
        <w:t>organizuoja</w:t>
      </w:r>
      <w:r w:rsidR="002D5127" w:rsidRPr="00327E02">
        <w:t xml:space="preserve"> įstaigos darbą, kad būtų įgyvendinami įstaigos </w:t>
      </w:r>
      <w:r w:rsidR="002D5127">
        <w:rPr>
          <w:lang w:eastAsia="lt-LT"/>
        </w:rPr>
        <w:t xml:space="preserve">veiklos </w:t>
      </w:r>
      <w:r w:rsidR="002D5127" w:rsidRPr="00327E02">
        <w:t>tikslai ir atliekamos nustatytos funkcijos</w:t>
      </w:r>
      <w:r w:rsidR="002D5127">
        <w:rPr>
          <w:lang w:eastAsia="lt-LT"/>
        </w:rPr>
        <w:t>,</w:t>
      </w:r>
      <w:r w:rsidR="00666FA5">
        <w:rPr>
          <w:lang w:eastAsia="lt-LT"/>
        </w:rPr>
        <w:t xml:space="preserve"> </w:t>
      </w:r>
      <w:r w:rsidRPr="00B33EC3">
        <w:rPr>
          <w:lang w:eastAsia="lt-LT"/>
        </w:rPr>
        <w:t>vadovauja įstaigai ir atsako už visą įstaigos veiklą;</w:t>
      </w:r>
    </w:p>
    <w:p w14:paraId="2C717994" w14:textId="1C5DB11B" w:rsidR="00093574" w:rsidRPr="00B33EC3" w:rsidRDefault="001F4EC8" w:rsidP="009D0875">
      <w:pPr>
        <w:tabs>
          <w:tab w:val="left" w:pos="1134"/>
        </w:tabs>
        <w:autoSpaceDE w:val="0"/>
        <w:spacing w:line="276" w:lineRule="auto"/>
        <w:ind w:firstLine="567"/>
        <w:jc w:val="both"/>
      </w:pPr>
      <w:r w:rsidRPr="00B33EC3">
        <w:t>22.</w:t>
      </w:r>
      <w:r w:rsidR="00695B6D">
        <w:t>2</w:t>
      </w:r>
      <w:r w:rsidRPr="00B33EC3">
        <w:t>.</w:t>
      </w:r>
      <w:r w:rsidR="00F40134">
        <w:t xml:space="preserve"> </w:t>
      </w:r>
      <w:r w:rsidR="002D5127">
        <w:t>nustato</w:t>
      </w:r>
      <w:r w:rsidR="00093574" w:rsidRPr="00B33EC3">
        <w:t xml:space="preserve"> </w:t>
      </w:r>
      <w:r w:rsidR="00093574" w:rsidRPr="00B33EC3">
        <w:rPr>
          <w:bCs/>
          <w:lang w:eastAsia="lt-LT"/>
        </w:rPr>
        <w:t>įstaigos vidaus struktūrą</w:t>
      </w:r>
      <w:r w:rsidR="00093574" w:rsidRPr="00B33EC3">
        <w:t xml:space="preserve"> ir darbuotojų pareigybių sąrašą</w:t>
      </w:r>
      <w:bookmarkStart w:id="8" w:name="_Hlk162528915"/>
      <w:r w:rsidR="00093574" w:rsidRPr="00B33EC3">
        <w:t>, neviršydamas nustatyto didžiausio leistino pareigybių skaičiaus</w:t>
      </w:r>
      <w:bookmarkEnd w:id="8"/>
      <w:r w:rsidR="00C33A61" w:rsidRPr="00B33EC3">
        <w:t>;</w:t>
      </w:r>
      <w:r w:rsidR="00093574" w:rsidRPr="00B33EC3">
        <w:t xml:space="preserve"> </w:t>
      </w:r>
    </w:p>
    <w:p w14:paraId="21B871E1" w14:textId="47E5C17B" w:rsidR="00A85895" w:rsidRPr="00B33EC3" w:rsidRDefault="001F4EC8" w:rsidP="009D0875">
      <w:pPr>
        <w:tabs>
          <w:tab w:val="left" w:pos="1134"/>
        </w:tabs>
        <w:autoSpaceDE w:val="0"/>
        <w:spacing w:line="276" w:lineRule="auto"/>
        <w:ind w:firstLine="567"/>
        <w:jc w:val="both"/>
        <w:rPr>
          <w:lang w:eastAsia="lt-LT"/>
        </w:rPr>
      </w:pPr>
      <w:r w:rsidRPr="00B33EC3">
        <w:t>22.</w:t>
      </w:r>
      <w:r w:rsidR="00695B6D">
        <w:t>3</w:t>
      </w:r>
      <w:r w:rsidRPr="00B33EC3">
        <w:t xml:space="preserve">. </w:t>
      </w:r>
      <w:r w:rsidR="00634D2F" w:rsidRPr="00B33EC3">
        <w:t xml:space="preserve">tvirtina įstaigos struktūrinių padalinių nuostatus, vidaus darbo tvarkos taisykles, darbuotojų pareigybių aprašymus; </w:t>
      </w:r>
    </w:p>
    <w:p w14:paraId="3BF57FA2" w14:textId="2E1D9FB0" w:rsidR="00A85895" w:rsidRPr="00B33EC3" w:rsidRDefault="00634D2F" w:rsidP="00E02148">
      <w:pPr>
        <w:spacing w:line="276" w:lineRule="auto"/>
        <w:ind w:firstLine="567"/>
        <w:jc w:val="both"/>
      </w:pPr>
      <w:r w:rsidRPr="00B33EC3">
        <w:t>2</w:t>
      </w:r>
      <w:r w:rsidR="001F4EC8" w:rsidRPr="00B33EC3">
        <w:t>2.</w:t>
      </w:r>
      <w:r w:rsidR="00695B6D">
        <w:t>4</w:t>
      </w:r>
      <w:r w:rsidRPr="00B33EC3">
        <w:t xml:space="preserve">. be atskiro įgaliojimo atstovauja įstaigai teismuose ir kitose institucijose; </w:t>
      </w:r>
    </w:p>
    <w:p w14:paraId="542E3AD9" w14:textId="7BAB3C52" w:rsidR="00A85895" w:rsidRPr="00B33EC3" w:rsidRDefault="00634D2F" w:rsidP="00E02148">
      <w:pPr>
        <w:spacing w:line="276" w:lineRule="auto"/>
        <w:ind w:firstLine="567"/>
        <w:jc w:val="both"/>
      </w:pPr>
      <w:r w:rsidRPr="00B33EC3">
        <w:t>2</w:t>
      </w:r>
      <w:r w:rsidR="001F4EC8" w:rsidRPr="00B33EC3">
        <w:t>2</w:t>
      </w:r>
      <w:r w:rsidRPr="00B33EC3">
        <w:t>.</w:t>
      </w:r>
      <w:r w:rsidR="00695B6D">
        <w:t>5</w:t>
      </w:r>
      <w:r w:rsidRPr="00B33EC3">
        <w:t xml:space="preserve">. sudaro sutartis, išduoda įgaliojimus; </w:t>
      </w:r>
    </w:p>
    <w:p w14:paraId="0C947E3D" w14:textId="7C022E16" w:rsidR="00A85895" w:rsidRPr="00B33EC3" w:rsidRDefault="00634D2F">
      <w:pPr>
        <w:spacing w:line="276" w:lineRule="auto"/>
        <w:ind w:firstLine="540"/>
        <w:jc w:val="both"/>
      </w:pPr>
      <w:r w:rsidRPr="00B33EC3">
        <w:t>2</w:t>
      </w:r>
      <w:r w:rsidR="001F4EC8" w:rsidRPr="00B33EC3">
        <w:t>2</w:t>
      </w:r>
      <w:r w:rsidRPr="00B33EC3">
        <w:t>.</w:t>
      </w:r>
      <w:r w:rsidR="00695B6D">
        <w:t>6</w:t>
      </w:r>
      <w:r w:rsidRPr="00B33EC3">
        <w:t>. leidžia įsakymus, privalomus visiems įstaigos darbuotojams;</w:t>
      </w:r>
    </w:p>
    <w:p w14:paraId="37BB90C0" w14:textId="53EA7FFC" w:rsidR="00A85895" w:rsidRPr="00B33EC3" w:rsidRDefault="00634D2F">
      <w:pPr>
        <w:spacing w:line="276" w:lineRule="auto"/>
        <w:ind w:firstLine="540"/>
        <w:jc w:val="both"/>
      </w:pPr>
      <w:r w:rsidRPr="00B33EC3">
        <w:t>2</w:t>
      </w:r>
      <w:r w:rsidR="001F4EC8" w:rsidRPr="00B33EC3">
        <w:t>2</w:t>
      </w:r>
      <w:r w:rsidRPr="00B33EC3">
        <w:t>.</w:t>
      </w:r>
      <w:r w:rsidR="00695B6D">
        <w:t>7</w:t>
      </w:r>
      <w:r w:rsidRPr="00B33EC3">
        <w:t>. įstatymų nustatyta tvarka priima į darbą ir atleidžia iš darbo įstaigos darbuotojus, skiria jiems paskatinimus ir</w:t>
      </w:r>
      <w:r w:rsidR="006E095D" w:rsidRPr="00B33EC3">
        <w:t xml:space="preserve"> taiko atsakomybę už darbo pareigų pažeidimus</w:t>
      </w:r>
      <w:r w:rsidR="002D5127">
        <w:t>;</w:t>
      </w:r>
      <w:r w:rsidR="002D5127" w:rsidRPr="002D5127">
        <w:rPr>
          <w:lang w:eastAsia="lt-LT"/>
        </w:rPr>
        <w:t xml:space="preserve"> </w:t>
      </w:r>
      <w:r w:rsidR="002D5127">
        <w:rPr>
          <w:lang w:eastAsia="lt-LT"/>
        </w:rPr>
        <w:t>nustato</w:t>
      </w:r>
      <w:r w:rsidR="002D5127" w:rsidRPr="00143A88">
        <w:t xml:space="preserve"> įstaigos </w:t>
      </w:r>
      <w:r w:rsidR="002D5127">
        <w:rPr>
          <w:lang w:eastAsia="lt-LT"/>
        </w:rPr>
        <w:t xml:space="preserve">darbuotojų darbo apmokėjimo sistemą, jeigu </w:t>
      </w:r>
      <w:r w:rsidR="002D5127">
        <w:rPr>
          <w:bCs/>
          <w:lang w:eastAsia="lt-LT"/>
        </w:rPr>
        <w:t>įstaigoje nėra sudaryta kolektyvinė sutartis</w:t>
      </w:r>
      <w:r w:rsidRPr="00B33EC3">
        <w:t>;</w:t>
      </w:r>
    </w:p>
    <w:p w14:paraId="436B07F8" w14:textId="241BEACF" w:rsidR="00652C3B" w:rsidRPr="00B33EC3" w:rsidRDefault="00634D2F" w:rsidP="004723FB">
      <w:pPr>
        <w:tabs>
          <w:tab w:val="left" w:pos="1291"/>
        </w:tabs>
        <w:autoSpaceDE w:val="0"/>
        <w:spacing w:line="276" w:lineRule="auto"/>
        <w:ind w:left="567"/>
        <w:jc w:val="both"/>
        <w:rPr>
          <w:lang w:eastAsia="lt-LT"/>
        </w:rPr>
      </w:pPr>
      <w:r w:rsidRPr="00B33EC3">
        <w:rPr>
          <w:lang w:eastAsia="lt-LT"/>
        </w:rPr>
        <w:t>2</w:t>
      </w:r>
      <w:r w:rsidR="001F4EC8" w:rsidRPr="00B33EC3">
        <w:rPr>
          <w:lang w:eastAsia="lt-LT"/>
        </w:rPr>
        <w:t>2</w:t>
      </w:r>
      <w:r w:rsidRPr="00B33EC3">
        <w:rPr>
          <w:lang w:eastAsia="lt-LT"/>
        </w:rPr>
        <w:t>.</w:t>
      </w:r>
      <w:r w:rsidR="00695B6D">
        <w:rPr>
          <w:lang w:eastAsia="lt-LT"/>
        </w:rPr>
        <w:t>8</w:t>
      </w:r>
      <w:r w:rsidRPr="00B33EC3">
        <w:rPr>
          <w:lang w:eastAsia="lt-LT"/>
        </w:rPr>
        <w:t>. užtikrina materialinių vertybių apskaitą ir apsaugą įstaigoje</w:t>
      </w:r>
      <w:r w:rsidR="00652C3B" w:rsidRPr="00B33EC3">
        <w:rPr>
          <w:lang w:eastAsia="lt-LT"/>
        </w:rPr>
        <w:t>;</w:t>
      </w:r>
    </w:p>
    <w:p w14:paraId="56C80F1F" w14:textId="20753709" w:rsidR="002D5127" w:rsidRDefault="001F4EC8" w:rsidP="007375EA">
      <w:pPr>
        <w:tabs>
          <w:tab w:val="left" w:pos="1291"/>
        </w:tabs>
        <w:autoSpaceDE w:val="0"/>
        <w:spacing w:line="276" w:lineRule="auto"/>
        <w:ind w:firstLine="567"/>
        <w:jc w:val="both"/>
      </w:pPr>
      <w:r w:rsidRPr="00B33EC3">
        <w:rPr>
          <w:lang w:eastAsia="lt-LT"/>
        </w:rPr>
        <w:t>22.</w:t>
      </w:r>
      <w:r w:rsidR="00695B6D">
        <w:rPr>
          <w:lang w:eastAsia="lt-LT"/>
        </w:rPr>
        <w:t>9</w:t>
      </w:r>
      <w:r w:rsidR="00652C3B" w:rsidRPr="00B33EC3">
        <w:rPr>
          <w:lang w:eastAsia="lt-LT"/>
        </w:rPr>
        <w:t xml:space="preserve">. </w:t>
      </w:r>
      <w:r w:rsidR="002D5127">
        <w:rPr>
          <w:lang w:eastAsia="lt-LT"/>
        </w:rPr>
        <w:t>užtikrina</w:t>
      </w:r>
      <w:r w:rsidR="002D5127" w:rsidRPr="007375EA">
        <w:t>, kad</w:t>
      </w:r>
      <w:r w:rsidR="002D5127">
        <w:rPr>
          <w:lang w:eastAsia="lt-LT"/>
        </w:rPr>
        <w:t xml:space="preserve"> įstaigos veikloje</w:t>
      </w:r>
      <w:r w:rsidR="002D5127" w:rsidRPr="007375EA">
        <w:t xml:space="preserve"> būtų laikomasi įstatymų, kitų teisės aktų ir įstaigos nuostatų</w:t>
      </w:r>
      <w:r w:rsidR="002D5127">
        <w:t>;</w:t>
      </w:r>
    </w:p>
    <w:p w14:paraId="4BCD0892" w14:textId="4B4E05DE" w:rsidR="002D5127" w:rsidRDefault="002D5127" w:rsidP="007375EA">
      <w:pPr>
        <w:tabs>
          <w:tab w:val="left" w:pos="1291"/>
        </w:tabs>
        <w:autoSpaceDE w:val="0"/>
        <w:spacing w:line="276" w:lineRule="auto"/>
        <w:ind w:firstLine="567"/>
        <w:jc w:val="both"/>
      </w:pPr>
      <w:r>
        <w:rPr>
          <w:lang w:eastAsia="lt-LT"/>
        </w:rPr>
        <w:t>22.</w:t>
      </w:r>
      <w:r>
        <w:t xml:space="preserve">10. </w:t>
      </w:r>
      <w:r>
        <w:rPr>
          <w:lang w:eastAsia="lt-LT"/>
        </w:rPr>
        <w:t>organizuoja įstaigos finansinę</w:t>
      </w:r>
      <w:r w:rsidRPr="007375EA">
        <w:t xml:space="preserve"> apskaitą pagal Lietuvos Respublikos </w:t>
      </w:r>
      <w:r>
        <w:rPr>
          <w:lang w:eastAsia="lt-LT"/>
        </w:rPr>
        <w:t>finansinės</w:t>
      </w:r>
      <w:r w:rsidRPr="007375EA">
        <w:t xml:space="preserve"> apskaitos įstatymą</w:t>
      </w:r>
      <w:r>
        <w:t>;</w:t>
      </w:r>
    </w:p>
    <w:p w14:paraId="0B43F1E4" w14:textId="26F57890" w:rsidR="002D5127" w:rsidRDefault="002D5127" w:rsidP="007375EA">
      <w:pPr>
        <w:tabs>
          <w:tab w:val="left" w:pos="1291"/>
        </w:tabs>
        <w:autoSpaceDE w:val="0"/>
        <w:spacing w:line="276" w:lineRule="auto"/>
        <w:ind w:firstLine="567"/>
        <w:jc w:val="both"/>
      </w:pPr>
      <w:r>
        <w:t xml:space="preserve">22.11. </w:t>
      </w:r>
      <w:r>
        <w:rPr>
          <w:lang w:eastAsia="lt-LT"/>
        </w:rPr>
        <w:t>užtikrina</w:t>
      </w:r>
      <w:r w:rsidRPr="007375EA">
        <w:t xml:space="preserve"> racionalų ir taupų lėšų </w:t>
      </w:r>
      <w:r>
        <w:rPr>
          <w:lang w:eastAsia="lt-LT"/>
        </w:rPr>
        <w:t>ir</w:t>
      </w:r>
      <w:r w:rsidRPr="007375EA">
        <w:t xml:space="preserve"> turto naudojimą, biudžetinės įstaigos </w:t>
      </w:r>
      <w:r>
        <w:rPr>
          <w:lang w:eastAsia="lt-LT"/>
        </w:rPr>
        <w:t xml:space="preserve">veiksmingos </w:t>
      </w:r>
      <w:r w:rsidRPr="007375EA">
        <w:t>vidaus kontrolės sistemos sukūrimą, jos veikimą ir tobulinimą</w:t>
      </w:r>
    </w:p>
    <w:p w14:paraId="10C65164" w14:textId="0853DF56" w:rsidR="00652C3B" w:rsidRPr="00B33EC3" w:rsidRDefault="002D5127" w:rsidP="00652C3B">
      <w:pPr>
        <w:tabs>
          <w:tab w:val="left" w:pos="1291"/>
        </w:tabs>
        <w:autoSpaceDE w:val="0"/>
        <w:spacing w:line="276" w:lineRule="auto"/>
        <w:ind w:left="567"/>
        <w:jc w:val="both"/>
        <w:rPr>
          <w:lang w:eastAsia="lt-LT"/>
        </w:rPr>
      </w:pPr>
      <w:r>
        <w:rPr>
          <w:lang w:eastAsia="lt-LT"/>
        </w:rPr>
        <w:t xml:space="preserve">22.12. </w:t>
      </w:r>
      <w:r w:rsidR="00FE72D4" w:rsidRPr="00B33EC3">
        <w:rPr>
          <w:lang w:eastAsia="lt-LT"/>
        </w:rPr>
        <w:t>vykd</w:t>
      </w:r>
      <w:r w:rsidR="00FE72D4">
        <w:rPr>
          <w:lang w:eastAsia="lt-LT"/>
        </w:rPr>
        <w:t>o</w:t>
      </w:r>
      <w:r w:rsidR="00FE72D4" w:rsidRPr="00B33EC3">
        <w:rPr>
          <w:lang w:eastAsia="lt-LT"/>
        </w:rPr>
        <w:t xml:space="preserve"> </w:t>
      </w:r>
      <w:r w:rsidR="00652C3B" w:rsidRPr="00B33EC3">
        <w:t>kit</w:t>
      </w:r>
      <w:r w:rsidR="00652C3B" w:rsidRPr="00F62A64">
        <w:t>as</w:t>
      </w:r>
      <w:r w:rsidR="00652C3B" w:rsidRPr="00B33EC3">
        <w:t xml:space="preserve"> teisės aktuose nustatyt</w:t>
      </w:r>
      <w:r w:rsidR="00E01D1C" w:rsidRPr="00B33EC3">
        <w:t>as</w:t>
      </w:r>
      <w:r w:rsidR="00652C3B" w:rsidRPr="00B33EC3">
        <w:t xml:space="preserve"> pareig</w:t>
      </w:r>
      <w:r w:rsidR="00652C3B" w:rsidRPr="00F62A64">
        <w:t>as</w:t>
      </w:r>
      <w:r w:rsidR="00652C3B" w:rsidRPr="00B33EC3">
        <w:t>.</w:t>
      </w:r>
    </w:p>
    <w:bookmarkEnd w:id="7"/>
    <w:p w14:paraId="5A11C4E8" w14:textId="4C0ABF37" w:rsidR="00A85895" w:rsidRPr="00B33EC3" w:rsidRDefault="00634D2F">
      <w:pPr>
        <w:tabs>
          <w:tab w:val="left" w:pos="1291"/>
        </w:tabs>
        <w:autoSpaceDE w:val="0"/>
        <w:spacing w:line="276" w:lineRule="auto"/>
        <w:ind w:firstLine="567"/>
        <w:jc w:val="both"/>
      </w:pPr>
      <w:r w:rsidRPr="00B33EC3">
        <w:rPr>
          <w:lang w:eastAsia="lt-LT"/>
        </w:rPr>
        <w:t>2</w:t>
      </w:r>
      <w:r w:rsidR="00C20413" w:rsidRPr="00B33EC3">
        <w:rPr>
          <w:lang w:eastAsia="lt-LT"/>
        </w:rPr>
        <w:t>3</w:t>
      </w:r>
      <w:r w:rsidRPr="00B33EC3">
        <w:rPr>
          <w:lang w:eastAsia="lt-LT"/>
        </w:rPr>
        <w:t xml:space="preserve">. Įstaigos direktorių ligos, atostogų, komandiruotės metu pavaduoja įstaigos direktoriaus </w:t>
      </w:r>
      <w:r w:rsidRPr="00B33EC3">
        <w:t xml:space="preserve">pavaduotojas. Nesant įstaigos direktoriaus bei pavaduotojo, direktoriaus pareigas eina </w:t>
      </w:r>
      <w:r w:rsidR="00B62715">
        <w:t xml:space="preserve">Savivaldybės </w:t>
      </w:r>
      <w:r w:rsidRPr="00B33EC3">
        <w:t>mero Darbo kodekso ir kitų teisės aktų nustatyta tvarka paskirtas asmuo,</w:t>
      </w:r>
      <w:r w:rsidR="004723FB" w:rsidRPr="00B33EC3">
        <w:rPr>
          <w:shd w:val="clear" w:color="auto" w:fill="FFFFFF"/>
        </w:rPr>
        <w:t xml:space="preserve"> Vietos savivaldos įstatymo nustatytais atvejais, kai meras negali eiti pareigų </w:t>
      </w:r>
      <w:r w:rsidR="00FE72D4">
        <w:rPr>
          <w:shd w:val="clear" w:color="auto" w:fill="FFFFFF"/>
        </w:rPr>
        <w:t>–</w:t>
      </w:r>
      <w:r w:rsidR="00FE72D4" w:rsidRPr="00B33EC3">
        <w:rPr>
          <w:shd w:val="clear" w:color="auto" w:fill="FFFFFF"/>
        </w:rPr>
        <w:t xml:space="preserve"> </w:t>
      </w:r>
      <w:r w:rsidR="004723FB" w:rsidRPr="00B33EC3">
        <w:rPr>
          <w:shd w:val="clear" w:color="auto" w:fill="FFFFFF"/>
        </w:rPr>
        <w:t>mero pavaduotoj</w:t>
      </w:r>
      <w:r w:rsidR="00003CAA">
        <w:rPr>
          <w:shd w:val="clear" w:color="auto" w:fill="FFFFFF"/>
        </w:rPr>
        <w:t>o</w:t>
      </w:r>
      <w:r w:rsidR="004723FB" w:rsidRPr="00B33EC3">
        <w:rPr>
          <w:shd w:val="clear" w:color="auto" w:fill="FFFFFF"/>
        </w:rPr>
        <w:t xml:space="preserve"> ar mero pareigas laikinai einan</w:t>
      </w:r>
      <w:r w:rsidR="00003CAA">
        <w:rPr>
          <w:shd w:val="clear" w:color="auto" w:fill="FFFFFF"/>
        </w:rPr>
        <w:t>čio</w:t>
      </w:r>
      <w:r w:rsidR="004723FB" w:rsidRPr="00B33EC3">
        <w:rPr>
          <w:shd w:val="clear" w:color="auto" w:fill="FFFFFF"/>
        </w:rPr>
        <w:t xml:space="preserve"> savivaldybės tarybos nar</w:t>
      </w:r>
      <w:r w:rsidR="00003CAA">
        <w:rPr>
          <w:shd w:val="clear" w:color="auto" w:fill="FFFFFF"/>
        </w:rPr>
        <w:t>io paskirtas asmuo</w:t>
      </w:r>
      <w:r w:rsidRPr="00B33EC3">
        <w:t>.</w:t>
      </w:r>
    </w:p>
    <w:p w14:paraId="76BBE24D" w14:textId="598650D4" w:rsidR="00A85895" w:rsidRPr="00B33EC3" w:rsidRDefault="00634D2F">
      <w:pPr>
        <w:tabs>
          <w:tab w:val="left" w:pos="567"/>
        </w:tabs>
        <w:spacing w:line="276" w:lineRule="auto"/>
        <w:jc w:val="both"/>
      </w:pPr>
      <w:r w:rsidRPr="00B33EC3">
        <w:tab/>
      </w:r>
    </w:p>
    <w:p w14:paraId="50D7DE7D" w14:textId="77777777" w:rsidR="00A85895" w:rsidRPr="00B33EC3" w:rsidRDefault="00634D2F">
      <w:pPr>
        <w:autoSpaceDE w:val="0"/>
        <w:spacing w:line="276" w:lineRule="auto"/>
        <w:jc w:val="center"/>
        <w:rPr>
          <w:b/>
          <w:bCs/>
          <w:lang w:eastAsia="lt-LT"/>
        </w:rPr>
      </w:pPr>
      <w:r w:rsidRPr="00B33EC3">
        <w:rPr>
          <w:b/>
          <w:bCs/>
          <w:lang w:eastAsia="lt-LT"/>
        </w:rPr>
        <w:t>VI SKYRIUS</w:t>
      </w:r>
    </w:p>
    <w:p w14:paraId="047F53E8" w14:textId="77777777" w:rsidR="00A85895" w:rsidRPr="00B33EC3" w:rsidRDefault="00634D2F">
      <w:pPr>
        <w:autoSpaceDE w:val="0"/>
        <w:spacing w:line="276" w:lineRule="auto"/>
        <w:jc w:val="center"/>
      </w:pPr>
      <w:r w:rsidRPr="00B33EC3">
        <w:rPr>
          <w:b/>
          <w:bCs/>
        </w:rPr>
        <w:t>ĮSTAIGOS</w:t>
      </w:r>
      <w:r w:rsidRPr="00B33EC3">
        <w:rPr>
          <w:b/>
          <w:bCs/>
          <w:lang w:eastAsia="lt-LT"/>
        </w:rPr>
        <w:t xml:space="preserve"> FINANSINĖS VEIKLOS KONTROLĖ</w:t>
      </w:r>
    </w:p>
    <w:p w14:paraId="23C28D60" w14:textId="77777777" w:rsidR="00A85895" w:rsidRPr="00B33EC3" w:rsidRDefault="00A85895">
      <w:pPr>
        <w:autoSpaceDE w:val="0"/>
        <w:spacing w:line="276" w:lineRule="auto"/>
        <w:jc w:val="both"/>
        <w:rPr>
          <w:lang w:eastAsia="lt-LT"/>
        </w:rPr>
      </w:pPr>
    </w:p>
    <w:p w14:paraId="79B66826" w14:textId="6FF3CBC4" w:rsidR="00A85895" w:rsidRPr="00B33EC3" w:rsidRDefault="00634D2F">
      <w:pPr>
        <w:spacing w:line="276" w:lineRule="auto"/>
        <w:ind w:firstLine="720"/>
        <w:jc w:val="both"/>
      </w:pPr>
      <w:r w:rsidRPr="00B33EC3">
        <w:t>2</w:t>
      </w:r>
      <w:r w:rsidR="00C20413" w:rsidRPr="00B33EC3">
        <w:t>4</w:t>
      </w:r>
      <w:r w:rsidRPr="00B33EC3">
        <w:t>. Įstaigos išorės finansinį auditą atlieka Savivaldybės kontrolierius (Savivaldybės kontrolės ir audito tarnyba)</w:t>
      </w:r>
      <w:r w:rsidR="008F190C" w:rsidRPr="00B33EC3">
        <w:t>.</w:t>
      </w:r>
    </w:p>
    <w:p w14:paraId="65C6768F" w14:textId="2F03D778" w:rsidR="00A85895" w:rsidRPr="00B33EC3" w:rsidRDefault="00634D2F">
      <w:pPr>
        <w:spacing w:line="276" w:lineRule="auto"/>
        <w:ind w:firstLine="720"/>
        <w:jc w:val="both"/>
      </w:pPr>
      <w:r w:rsidRPr="00B33EC3">
        <w:t>2</w:t>
      </w:r>
      <w:r w:rsidR="00C20413" w:rsidRPr="00B33EC3">
        <w:t>5</w:t>
      </w:r>
      <w:r w:rsidRPr="00B33EC3">
        <w:t xml:space="preserve">. Įstaigos vidaus auditą atlieka </w:t>
      </w:r>
      <w:r w:rsidR="00FE72D4">
        <w:t>Vilniaus miesto s</w:t>
      </w:r>
      <w:r w:rsidR="00FE72D4" w:rsidRPr="00B33EC3">
        <w:t xml:space="preserve">avivaldybės </w:t>
      </w:r>
      <w:r w:rsidR="00126649" w:rsidRPr="00B33EC3">
        <w:t xml:space="preserve">administracijos </w:t>
      </w:r>
      <w:r w:rsidR="00126649" w:rsidRPr="002D5127">
        <w:t>C</w:t>
      </w:r>
      <w:r w:rsidRPr="002D5127">
        <w:t>entralizuota</w:t>
      </w:r>
      <w:r w:rsidR="00126649" w:rsidRPr="002D5127">
        <w:t>s</w:t>
      </w:r>
      <w:r w:rsidRPr="002D5127">
        <w:t xml:space="preserve"> vidaus audito </w:t>
      </w:r>
      <w:r w:rsidR="00126649" w:rsidRPr="002D5127">
        <w:t>skyrius</w:t>
      </w:r>
      <w:r w:rsidRPr="002D5127">
        <w:t>.</w:t>
      </w:r>
    </w:p>
    <w:p w14:paraId="0797AB59" w14:textId="77777777" w:rsidR="00A85895" w:rsidRPr="00B33EC3" w:rsidRDefault="00A85895">
      <w:pPr>
        <w:spacing w:line="276" w:lineRule="auto"/>
        <w:ind w:firstLine="720"/>
        <w:jc w:val="both"/>
      </w:pPr>
    </w:p>
    <w:p w14:paraId="60952E33" w14:textId="77777777" w:rsidR="00A85895" w:rsidRPr="00B33EC3" w:rsidRDefault="00634D2F">
      <w:pPr>
        <w:autoSpaceDE w:val="0"/>
        <w:spacing w:line="276" w:lineRule="auto"/>
        <w:jc w:val="center"/>
        <w:rPr>
          <w:b/>
          <w:bCs/>
          <w:lang w:eastAsia="lt-LT"/>
        </w:rPr>
      </w:pPr>
      <w:r w:rsidRPr="00B33EC3">
        <w:rPr>
          <w:b/>
          <w:bCs/>
          <w:lang w:eastAsia="lt-LT"/>
        </w:rPr>
        <w:t>VII SKYRIUS</w:t>
      </w:r>
    </w:p>
    <w:p w14:paraId="561A558F" w14:textId="77777777" w:rsidR="00A85895" w:rsidRPr="00B33EC3" w:rsidRDefault="00634D2F">
      <w:pPr>
        <w:autoSpaceDE w:val="0"/>
        <w:spacing w:line="276" w:lineRule="auto"/>
        <w:jc w:val="center"/>
      </w:pPr>
      <w:r w:rsidRPr="00B33EC3">
        <w:rPr>
          <w:b/>
          <w:bCs/>
          <w:lang w:eastAsia="lt-LT"/>
        </w:rPr>
        <w:t xml:space="preserve">ĮSTAIGOS NUOSTATŲ </w:t>
      </w:r>
      <w:r w:rsidRPr="00B33EC3">
        <w:rPr>
          <w:b/>
          <w:caps/>
          <w:lang w:eastAsia="lt-LT"/>
        </w:rPr>
        <w:t>KEITIMo tvarka</w:t>
      </w:r>
    </w:p>
    <w:p w14:paraId="4B513287" w14:textId="77777777" w:rsidR="00A85895" w:rsidRPr="00B33EC3" w:rsidRDefault="00A85895">
      <w:pPr>
        <w:autoSpaceDE w:val="0"/>
        <w:spacing w:line="276" w:lineRule="auto"/>
        <w:jc w:val="both"/>
        <w:rPr>
          <w:b/>
          <w:caps/>
          <w:lang w:eastAsia="lt-LT"/>
        </w:rPr>
      </w:pPr>
    </w:p>
    <w:p w14:paraId="050C4E3F" w14:textId="4125038D" w:rsidR="00A85895" w:rsidRPr="00B33EC3" w:rsidRDefault="00BE7452">
      <w:pPr>
        <w:tabs>
          <w:tab w:val="left" w:pos="993"/>
        </w:tabs>
        <w:autoSpaceDE w:val="0"/>
        <w:spacing w:line="276" w:lineRule="auto"/>
        <w:ind w:firstLine="567"/>
        <w:jc w:val="both"/>
      </w:pPr>
      <w:bookmarkStart w:id="9" w:name="_Hlk162529676"/>
      <w:r w:rsidRPr="00B33EC3">
        <w:rPr>
          <w:lang w:eastAsia="lt-LT"/>
        </w:rPr>
        <w:t>2</w:t>
      </w:r>
      <w:r w:rsidR="00C20413" w:rsidRPr="00B33EC3">
        <w:rPr>
          <w:lang w:eastAsia="lt-LT"/>
        </w:rPr>
        <w:t>6</w:t>
      </w:r>
      <w:r w:rsidR="00634D2F" w:rsidRPr="00B33EC3">
        <w:rPr>
          <w:lang w:eastAsia="lt-LT"/>
        </w:rPr>
        <w:t xml:space="preserve">. </w:t>
      </w:r>
      <w:r w:rsidR="002D5127">
        <w:rPr>
          <w:lang w:eastAsia="lt-LT"/>
        </w:rPr>
        <w:t>Įstaigos nuostatų keitimo tvarka nesiskiria nuo Lietuvos Respublikos biudžetinių įstaigų įstatyme nustatytos tvarkos.</w:t>
      </w:r>
      <w:r w:rsidR="002D5127" w:rsidRPr="00B33EC3">
        <w:rPr>
          <w:lang w:eastAsia="lt-LT"/>
        </w:rPr>
        <w:t xml:space="preserve"> </w:t>
      </w:r>
      <w:r w:rsidR="00634D2F" w:rsidRPr="00B33EC3">
        <w:rPr>
          <w:lang w:eastAsia="lt-LT"/>
        </w:rPr>
        <w:t xml:space="preserve">Pakeistus įstaigos nuostatus </w:t>
      </w:r>
      <w:r w:rsidR="006549B8">
        <w:rPr>
          <w:lang w:eastAsia="lt-LT"/>
        </w:rPr>
        <w:t xml:space="preserve">mero teikimu </w:t>
      </w:r>
      <w:r w:rsidR="00634D2F" w:rsidRPr="00B33EC3">
        <w:rPr>
          <w:lang w:eastAsia="lt-LT"/>
        </w:rPr>
        <w:t xml:space="preserve">tvirtina </w:t>
      </w:r>
      <w:r w:rsidR="00634D2F" w:rsidRPr="00B33EC3">
        <w:rPr>
          <w:bCs/>
          <w:lang w:eastAsia="lt-LT"/>
        </w:rPr>
        <w:t>Vilniaus miesto savivaldybės taryba</w:t>
      </w:r>
      <w:r w:rsidR="00634D2F" w:rsidRPr="00B33EC3">
        <w:rPr>
          <w:lang w:eastAsia="lt-LT"/>
        </w:rPr>
        <w:t xml:space="preserve">. Pakeistus įstaigos nuostatus pasirašo </w:t>
      </w:r>
      <w:r w:rsidR="00634D2F" w:rsidRPr="00B33EC3">
        <w:rPr>
          <w:bCs/>
          <w:lang w:eastAsia="lt-LT"/>
        </w:rPr>
        <w:t xml:space="preserve">Vilniaus miesto savivaldybės </w:t>
      </w:r>
      <w:r w:rsidR="00F21F17">
        <w:rPr>
          <w:bCs/>
          <w:lang w:eastAsia="lt-LT"/>
        </w:rPr>
        <w:t xml:space="preserve">meras </w:t>
      </w:r>
      <w:r w:rsidR="00634D2F" w:rsidRPr="00B33EC3">
        <w:rPr>
          <w:lang w:eastAsia="lt-LT"/>
        </w:rPr>
        <w:t xml:space="preserve">arba </w:t>
      </w:r>
      <w:r w:rsidR="00F21F17">
        <w:rPr>
          <w:lang w:eastAsia="lt-LT"/>
        </w:rPr>
        <w:t xml:space="preserve">kitas Savivaldybės </w:t>
      </w:r>
      <w:r w:rsidR="00D91A31">
        <w:rPr>
          <w:lang w:eastAsia="lt-LT"/>
        </w:rPr>
        <w:t>mero</w:t>
      </w:r>
      <w:r w:rsidR="00F21F17">
        <w:rPr>
          <w:lang w:eastAsia="lt-LT"/>
        </w:rPr>
        <w:t xml:space="preserve"> </w:t>
      </w:r>
      <w:r w:rsidR="00634D2F" w:rsidRPr="00B33EC3">
        <w:rPr>
          <w:lang w:eastAsia="lt-LT"/>
        </w:rPr>
        <w:t xml:space="preserve">įgaliotas asmuo. </w:t>
      </w:r>
    </w:p>
    <w:bookmarkEnd w:id="9"/>
    <w:p w14:paraId="44227B43" w14:textId="02DCD1B0" w:rsidR="00A85895" w:rsidRPr="00B33EC3" w:rsidRDefault="00BE7452">
      <w:pPr>
        <w:tabs>
          <w:tab w:val="left" w:pos="993"/>
        </w:tabs>
        <w:autoSpaceDE w:val="0"/>
        <w:spacing w:line="276" w:lineRule="auto"/>
        <w:ind w:firstLine="567"/>
        <w:jc w:val="both"/>
        <w:rPr>
          <w:lang w:eastAsia="lt-LT"/>
        </w:rPr>
      </w:pPr>
      <w:r w:rsidRPr="00B33EC3">
        <w:rPr>
          <w:lang w:eastAsia="lt-LT"/>
        </w:rPr>
        <w:t>2</w:t>
      </w:r>
      <w:r w:rsidR="00C20413" w:rsidRPr="00B33EC3">
        <w:rPr>
          <w:lang w:eastAsia="lt-LT"/>
        </w:rPr>
        <w:t>7</w:t>
      </w:r>
      <w:r w:rsidR="00634D2F" w:rsidRPr="00B33EC3">
        <w:rPr>
          <w:lang w:eastAsia="lt-LT"/>
        </w:rPr>
        <w:t>. Pakeisti įstaigos nuostatai įsigalioja nuo jų įregistravimo Juridinių asmenų registre dienos.</w:t>
      </w:r>
    </w:p>
    <w:p w14:paraId="79DF91E7" w14:textId="416DE771" w:rsidR="00A85895" w:rsidRPr="00B33EC3" w:rsidRDefault="00BE7452">
      <w:pPr>
        <w:tabs>
          <w:tab w:val="left" w:pos="0"/>
          <w:tab w:val="left" w:pos="993"/>
          <w:tab w:val="left" w:pos="1260"/>
        </w:tabs>
        <w:spacing w:line="276" w:lineRule="auto"/>
        <w:ind w:firstLine="567"/>
        <w:jc w:val="both"/>
      </w:pPr>
      <w:r w:rsidRPr="00B33EC3">
        <w:t>2</w:t>
      </w:r>
      <w:r w:rsidR="00C20413" w:rsidRPr="00B33EC3">
        <w:t>8</w:t>
      </w:r>
      <w:r w:rsidR="00634D2F" w:rsidRPr="00B33EC3">
        <w:t xml:space="preserve">. Teisę siūlyti įstaigos savininko teises įgyvendinančiai institucijai keisti ar pildyti įstaigos nuostatus turi įstaigos direktorius ir </w:t>
      </w:r>
      <w:r w:rsidR="00FE72D4">
        <w:rPr>
          <w:bCs/>
        </w:rPr>
        <w:t>Vilniaus miesto s</w:t>
      </w:r>
      <w:r w:rsidR="00FE72D4" w:rsidRPr="00B33EC3">
        <w:rPr>
          <w:bCs/>
        </w:rPr>
        <w:t xml:space="preserve">avivaldybės </w:t>
      </w:r>
      <w:r w:rsidR="00982E0C" w:rsidRPr="00B33EC3">
        <w:rPr>
          <w:bCs/>
        </w:rPr>
        <w:t>administracijos struktūrinio padalinio, kuruojančio įstaigą</w:t>
      </w:r>
      <w:r w:rsidR="00CC5C74" w:rsidRPr="00B33EC3">
        <w:rPr>
          <w:bCs/>
        </w:rPr>
        <w:t>,</w:t>
      </w:r>
      <w:r w:rsidR="00982E0C" w:rsidRPr="00B33EC3">
        <w:rPr>
          <w:bCs/>
        </w:rPr>
        <w:t xml:space="preserve"> vedėjas</w:t>
      </w:r>
      <w:r w:rsidR="00634D2F" w:rsidRPr="00B33EC3">
        <w:t>.</w:t>
      </w:r>
    </w:p>
    <w:p w14:paraId="10ED3F96" w14:textId="77777777" w:rsidR="00A85895" w:rsidRPr="00B33EC3" w:rsidRDefault="00A85895">
      <w:pPr>
        <w:autoSpaceDE w:val="0"/>
        <w:spacing w:line="276" w:lineRule="auto"/>
        <w:jc w:val="both"/>
        <w:rPr>
          <w:lang w:eastAsia="lt-LT"/>
        </w:rPr>
      </w:pPr>
    </w:p>
    <w:p w14:paraId="78AD09EC" w14:textId="77777777" w:rsidR="00A85895" w:rsidRPr="00B33EC3" w:rsidRDefault="00634D2F">
      <w:pPr>
        <w:autoSpaceDE w:val="0"/>
        <w:spacing w:line="276" w:lineRule="auto"/>
        <w:jc w:val="center"/>
        <w:rPr>
          <w:b/>
          <w:bCs/>
          <w:lang w:eastAsia="lt-LT"/>
        </w:rPr>
      </w:pPr>
      <w:r w:rsidRPr="00B33EC3">
        <w:rPr>
          <w:b/>
          <w:bCs/>
          <w:lang w:eastAsia="lt-LT"/>
        </w:rPr>
        <w:t>VIII SKYRIUS</w:t>
      </w:r>
    </w:p>
    <w:p w14:paraId="216297ED" w14:textId="77777777" w:rsidR="00A85895" w:rsidRPr="00B33EC3" w:rsidRDefault="00634D2F">
      <w:pPr>
        <w:autoSpaceDE w:val="0"/>
        <w:spacing w:line="276" w:lineRule="auto"/>
        <w:jc w:val="center"/>
      </w:pPr>
      <w:r w:rsidRPr="00B33EC3">
        <w:rPr>
          <w:b/>
          <w:bCs/>
        </w:rPr>
        <w:t>ĮSTAIGOS</w:t>
      </w:r>
      <w:r w:rsidRPr="00B33EC3">
        <w:rPr>
          <w:b/>
          <w:bCs/>
          <w:lang w:eastAsia="lt-LT"/>
        </w:rPr>
        <w:t xml:space="preserve"> REORGANIZAVIMAS, PERTVARKYMAS IR LIKVIDAVIMAS</w:t>
      </w:r>
    </w:p>
    <w:p w14:paraId="5E6B15DE" w14:textId="77777777" w:rsidR="00A85895" w:rsidRPr="00B33EC3" w:rsidRDefault="00A85895">
      <w:pPr>
        <w:autoSpaceDE w:val="0"/>
        <w:spacing w:line="276" w:lineRule="auto"/>
        <w:ind w:firstLine="902"/>
        <w:jc w:val="both"/>
        <w:rPr>
          <w:lang w:eastAsia="lt-LT"/>
        </w:rPr>
      </w:pPr>
    </w:p>
    <w:p w14:paraId="4D32DD62" w14:textId="1A5BA549" w:rsidR="00A85895" w:rsidRPr="00B33EC3" w:rsidRDefault="00C20413">
      <w:pPr>
        <w:tabs>
          <w:tab w:val="left" w:pos="993"/>
        </w:tabs>
        <w:autoSpaceDE w:val="0"/>
        <w:spacing w:line="276" w:lineRule="auto"/>
        <w:ind w:firstLine="567"/>
        <w:jc w:val="both"/>
      </w:pPr>
      <w:r w:rsidRPr="00B33EC3">
        <w:rPr>
          <w:bCs/>
          <w:lang w:eastAsia="lt-LT"/>
        </w:rPr>
        <w:t>29</w:t>
      </w:r>
      <w:r w:rsidR="00634D2F" w:rsidRPr="00B33EC3">
        <w:rPr>
          <w:bCs/>
          <w:lang w:eastAsia="lt-LT"/>
        </w:rPr>
        <w:t>.</w:t>
      </w:r>
      <w:r w:rsidR="00634D2F" w:rsidRPr="00B33EC3">
        <w:rPr>
          <w:lang w:eastAsia="lt-LT"/>
        </w:rPr>
        <w:tab/>
      </w:r>
      <w:r w:rsidR="00634D2F" w:rsidRPr="00B33EC3">
        <w:rPr>
          <w:bCs/>
          <w:lang w:eastAsia="lt-LT"/>
        </w:rPr>
        <w:t>Įstaiga reorganizuojama, pertvarkoma ar likviduojama Vilniaus miesto savivaldybės tarybos sprendimu, Lietuvos Respublikos civilinio kodekso ir Lietuvos Respublikos biudžetinių įstaigų įstatymo nustatyta tvarka.</w:t>
      </w:r>
    </w:p>
    <w:p w14:paraId="3363DC7B" w14:textId="6B1148AF" w:rsidR="00A85895" w:rsidRPr="00B33EC3" w:rsidRDefault="00C20413">
      <w:pPr>
        <w:tabs>
          <w:tab w:val="left" w:pos="1134"/>
        </w:tabs>
        <w:autoSpaceDE w:val="0"/>
        <w:spacing w:line="276" w:lineRule="auto"/>
        <w:ind w:firstLine="567"/>
        <w:jc w:val="both"/>
      </w:pPr>
      <w:r w:rsidRPr="00B33EC3">
        <w:rPr>
          <w:bCs/>
          <w:lang w:eastAsia="lt-LT"/>
        </w:rPr>
        <w:t>30</w:t>
      </w:r>
      <w:r w:rsidR="00634D2F" w:rsidRPr="00B33EC3">
        <w:rPr>
          <w:bCs/>
          <w:lang w:eastAsia="lt-LT"/>
        </w:rPr>
        <w:t>.</w:t>
      </w:r>
      <w:r w:rsidR="00634D2F" w:rsidRPr="00B33EC3">
        <w:rPr>
          <w:lang w:eastAsia="lt-LT"/>
        </w:rPr>
        <w:tab/>
      </w:r>
      <w:r w:rsidR="00634D2F" w:rsidRPr="00B33EC3">
        <w:rPr>
          <w:bCs/>
          <w:lang w:eastAsia="lt-LT"/>
        </w:rPr>
        <w:t>Įstaigą likviduojant, patenkinus visus likviduojamos biudžetinės įstaigos kreditorių reikalavimus, likęs turtas ir lėšos perduodamos Vilniaus miesto savivaldybei.</w:t>
      </w:r>
    </w:p>
    <w:p w14:paraId="190E3965" w14:textId="557D2255" w:rsidR="00A85895" w:rsidRPr="00B33EC3" w:rsidRDefault="00C20413">
      <w:pPr>
        <w:tabs>
          <w:tab w:val="left" w:pos="993"/>
        </w:tabs>
        <w:autoSpaceDE w:val="0"/>
        <w:spacing w:line="276" w:lineRule="auto"/>
        <w:ind w:firstLine="567"/>
        <w:jc w:val="both"/>
      </w:pPr>
      <w:r w:rsidRPr="00B33EC3">
        <w:rPr>
          <w:bCs/>
          <w:lang w:eastAsia="lt-LT"/>
        </w:rPr>
        <w:t>31</w:t>
      </w:r>
      <w:r w:rsidR="00634D2F" w:rsidRPr="00B33EC3">
        <w:rPr>
          <w:bCs/>
          <w:lang w:eastAsia="lt-LT"/>
        </w:rPr>
        <w:t>.</w:t>
      </w:r>
      <w:r w:rsidR="00634D2F" w:rsidRPr="00B33EC3">
        <w:rPr>
          <w:lang w:eastAsia="lt-LT"/>
        </w:rPr>
        <w:tab/>
      </w:r>
      <w:r w:rsidR="00634D2F" w:rsidRPr="00B33EC3">
        <w:rPr>
          <w:bCs/>
          <w:lang w:eastAsia="lt-LT"/>
        </w:rPr>
        <w:t xml:space="preserve">Įstaigą reorganizavus, jos turtas ir lėšos perduodamos juridiniam asmeniui, po įstaigos </w:t>
      </w:r>
      <w:r w:rsidR="00634D2F" w:rsidRPr="00B33EC3">
        <w:rPr>
          <w:lang w:eastAsia="lt-LT"/>
        </w:rPr>
        <w:t>reorganizavimo perėmusiam įstaigos teises ir pareigas.</w:t>
      </w:r>
    </w:p>
    <w:p w14:paraId="71A5ECD3" w14:textId="77777777" w:rsidR="009D0875" w:rsidRPr="00B33EC3" w:rsidRDefault="009D0875">
      <w:pPr>
        <w:tabs>
          <w:tab w:val="left" w:pos="993"/>
        </w:tabs>
        <w:autoSpaceDE w:val="0"/>
        <w:spacing w:line="276" w:lineRule="auto"/>
        <w:ind w:firstLine="567"/>
        <w:jc w:val="both"/>
        <w:rPr>
          <w:lang w:eastAsia="lt-LT"/>
        </w:rPr>
      </w:pPr>
    </w:p>
    <w:p w14:paraId="4C9D9AFA" w14:textId="77777777" w:rsidR="00A85895" w:rsidRPr="00B33EC3" w:rsidRDefault="00634D2F">
      <w:pPr>
        <w:tabs>
          <w:tab w:val="left" w:pos="1080"/>
          <w:tab w:val="left" w:pos="1260"/>
        </w:tabs>
        <w:spacing w:line="276" w:lineRule="auto"/>
        <w:jc w:val="center"/>
        <w:outlineLvl w:val="5"/>
        <w:rPr>
          <w:b/>
          <w:bCs/>
          <w:lang w:eastAsia="lt-LT"/>
        </w:rPr>
      </w:pPr>
      <w:r w:rsidRPr="00B33EC3">
        <w:rPr>
          <w:b/>
          <w:bCs/>
          <w:lang w:eastAsia="lt-LT"/>
        </w:rPr>
        <w:t>IX SKYRIUS</w:t>
      </w:r>
    </w:p>
    <w:p w14:paraId="554F4F65" w14:textId="77777777" w:rsidR="00A85895" w:rsidRPr="00B33EC3" w:rsidRDefault="00634D2F">
      <w:pPr>
        <w:tabs>
          <w:tab w:val="left" w:pos="1080"/>
          <w:tab w:val="left" w:pos="1260"/>
        </w:tabs>
        <w:spacing w:line="276" w:lineRule="auto"/>
        <w:jc w:val="center"/>
        <w:outlineLvl w:val="5"/>
      </w:pPr>
      <w:r w:rsidRPr="00B33EC3">
        <w:rPr>
          <w:b/>
          <w:bCs/>
          <w:lang w:eastAsia="lt-LT"/>
        </w:rPr>
        <w:t>VIEŠŲ PRANEŠIMŲ SKELBIMO TVARKA</w:t>
      </w:r>
    </w:p>
    <w:p w14:paraId="5EA5C914" w14:textId="77777777" w:rsidR="00A85895" w:rsidRPr="00B33EC3" w:rsidRDefault="00A85895">
      <w:pPr>
        <w:tabs>
          <w:tab w:val="left" w:pos="540"/>
          <w:tab w:val="left" w:pos="1080"/>
          <w:tab w:val="left" w:pos="1260"/>
        </w:tabs>
        <w:spacing w:line="276" w:lineRule="auto"/>
        <w:jc w:val="both"/>
      </w:pPr>
    </w:p>
    <w:p w14:paraId="191FF9FB" w14:textId="0B0F0600" w:rsidR="00A85895" w:rsidRPr="00B33EC3" w:rsidRDefault="00C20413" w:rsidP="006161B9">
      <w:pPr>
        <w:tabs>
          <w:tab w:val="left" w:pos="567"/>
        </w:tabs>
        <w:spacing w:line="276" w:lineRule="auto"/>
        <w:ind w:firstLine="567"/>
        <w:jc w:val="both"/>
      </w:pPr>
      <w:r w:rsidRPr="00B33EC3">
        <w:t>32</w:t>
      </w:r>
      <w:r w:rsidR="00634D2F" w:rsidRPr="00B33EC3">
        <w:t>. Pranešimai, kuriuos vadovaujantis Lietuvos Respublikos teisės aktais reikia paskelbti</w:t>
      </w:r>
      <w:r w:rsidR="00D34C2E" w:rsidRPr="00B33EC3">
        <w:t xml:space="preserve"> </w:t>
      </w:r>
      <w:r w:rsidR="006E095D" w:rsidRPr="00B33EC3">
        <w:t>visuomenei</w:t>
      </w:r>
      <w:r w:rsidR="00634D2F" w:rsidRPr="00B33EC3">
        <w:t>, skelbiami įstaigos interneto svetainėje, prireikus Lietuvos Respublikos teisės aktų nustatyta tvarka savininko interneto svetainėje.</w:t>
      </w:r>
    </w:p>
    <w:p w14:paraId="7AC5D35E" w14:textId="1190769B" w:rsidR="00A85895" w:rsidRPr="00B33EC3" w:rsidRDefault="00C20413" w:rsidP="006161B9">
      <w:pPr>
        <w:tabs>
          <w:tab w:val="left" w:pos="567"/>
        </w:tabs>
        <w:spacing w:line="276" w:lineRule="auto"/>
        <w:ind w:firstLine="567"/>
        <w:jc w:val="both"/>
      </w:pPr>
      <w:r w:rsidRPr="00B33EC3">
        <w:t>33</w:t>
      </w:r>
      <w:r w:rsidR="00634D2F" w:rsidRPr="00B33EC3">
        <w:t xml:space="preserve">. </w:t>
      </w:r>
      <w:r w:rsidR="009A7838" w:rsidRPr="00B33EC3">
        <w:t>Vieši p</w:t>
      </w:r>
      <w:r w:rsidR="00634D2F" w:rsidRPr="00B33EC3">
        <w:t xml:space="preserve">ranešimai apie įstaigos likvidavimą, reorganizavimą bei kitais Lietuvos Respublikos biudžetinių įstaigų ir kituose įstatymuose numatytais atvejais įstatymų nustatyta tvarka ir terminais skelbiami viešai </w:t>
      </w:r>
      <w:r w:rsidR="00AF3105" w:rsidRPr="00B33EC3">
        <w:t>valstybės įmonės</w:t>
      </w:r>
      <w:r w:rsidR="00634D2F" w:rsidRPr="00B33EC3">
        <w:t xml:space="preserve"> Registrų centro leidžiamame elektroniniame leidinyje „Juridinių asmenų vieši pranešimai“.</w:t>
      </w:r>
    </w:p>
    <w:p w14:paraId="124ABE67" w14:textId="70929AA7" w:rsidR="00A85895" w:rsidRPr="00B33EC3" w:rsidRDefault="00C20413" w:rsidP="006161B9">
      <w:pPr>
        <w:tabs>
          <w:tab w:val="left" w:pos="567"/>
        </w:tabs>
        <w:spacing w:line="276" w:lineRule="auto"/>
        <w:ind w:firstLine="567"/>
        <w:jc w:val="both"/>
      </w:pPr>
      <w:r w:rsidRPr="00B33EC3">
        <w:t>34</w:t>
      </w:r>
      <w:r w:rsidR="00634D2F" w:rsidRPr="00B33EC3">
        <w:t xml:space="preserve">. </w:t>
      </w:r>
      <w:r w:rsidR="009A7838" w:rsidRPr="00B33EC3">
        <w:t>Viešuose p</w:t>
      </w:r>
      <w:r w:rsidR="00634D2F" w:rsidRPr="00B33EC3">
        <w:t xml:space="preserve">ranešimuose turi būti nurodyta visa </w:t>
      </w:r>
      <w:r w:rsidR="009A7838" w:rsidRPr="00B33EC3">
        <w:t xml:space="preserve">teisės aktuose reikalaujama pateikti </w:t>
      </w:r>
      <w:r w:rsidR="00634D2F" w:rsidRPr="00B33EC3">
        <w:t>informacija.</w:t>
      </w:r>
    </w:p>
    <w:p w14:paraId="7B320B16" w14:textId="4A98A6C4" w:rsidR="00A85895" w:rsidRPr="006161B9" w:rsidRDefault="00634D2F" w:rsidP="006161B9">
      <w:pPr>
        <w:tabs>
          <w:tab w:val="left" w:pos="1134"/>
        </w:tabs>
        <w:autoSpaceDE w:val="0"/>
        <w:spacing w:line="276" w:lineRule="auto"/>
        <w:jc w:val="center"/>
        <w:rPr>
          <w:bCs/>
          <w:lang w:eastAsia="lt-LT"/>
        </w:rPr>
      </w:pPr>
      <w:r w:rsidRPr="00B33EC3">
        <w:rPr>
          <w:bCs/>
          <w:lang w:eastAsia="lt-LT"/>
        </w:rPr>
        <w:t>____________</w:t>
      </w:r>
      <w:r w:rsidR="00AC67F5" w:rsidRPr="00B33EC3">
        <w:rPr>
          <w:bCs/>
          <w:lang w:eastAsia="lt-LT"/>
        </w:rPr>
        <w:t>___________</w:t>
      </w:r>
      <w:r w:rsidRPr="00B33EC3">
        <w:rPr>
          <w:bCs/>
          <w:lang w:eastAsia="lt-LT"/>
        </w:rPr>
        <w:t>__</w:t>
      </w:r>
    </w:p>
    <w:sectPr w:rsidR="00A85895" w:rsidRPr="006161B9" w:rsidSect="00F8157E">
      <w:headerReference w:type="default" r:id="rId7"/>
      <w:pgSz w:w="11905" w:h="16837"/>
      <w:pgMar w:top="1350" w:right="749" w:bottom="1079" w:left="1469" w:header="567" w:footer="567" w:gutter="0"/>
      <w:cols w:space="1296"/>
      <w:titlePg/>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endnote w:type="separator" w:id="-1">
    <w:p w14:paraId="329DA00F" w14:textId="77777777" w:rsidR="00A83338" w:rsidRDefault="00A83338">
      <w:r>
        <w:separator/>
      </w:r>
    </w:p>
  </w:endnote>
  <w:endnote w:type="continuationSeparator" w:id="0">
    <w:p w14:paraId="286951DC" w14:textId="77777777" w:rsidR="00A83338" w:rsidRDefault="00A83338">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font w:name="Calibri">
    <w:panose1 w:val="020F0502020204030204"/>
    <w:charset w:val="BA"/>
    <w:family w:val="swiss"/>
    <w:pitch w:val="variable"/>
    <w:sig w:usb0="E4002EFF" w:usb1="C200247B" w:usb2="00000009" w:usb3="00000000" w:csb0="000001FF" w:csb1="00000000"/>
  </w:font>
  <w:font w:name="Times New Roman">
    <w:panose1 w:val="02020603050405020304"/>
    <w:charset w:val="BA"/>
    <w:family w:val="roman"/>
    <w:pitch w:val="variable"/>
    <w:sig w:usb0="E0002EFF" w:usb1="C000785B" w:usb2="00000009" w:usb3="00000000" w:csb0="000001FF" w:csb1="00000000"/>
  </w:font>
  <w:font w:name="Segoe UI">
    <w:panose1 w:val="020B0502040204020203"/>
    <w:charset w:val="BA"/>
    <w:family w:val="swiss"/>
    <w:pitch w:val="variable"/>
    <w:sig w:usb0="E4002EFF" w:usb1="C000E47F" w:usb2="00000009" w:usb3="00000000" w:csb0="000001FF" w:csb1="00000000"/>
  </w:font>
  <w:font w:name="Calibri Light">
    <w:panose1 w:val="020F0302020204030204"/>
    <w:charset w:val="BA"/>
    <w:family w:val="swiss"/>
    <w:pitch w:val="variable"/>
    <w:sig w:usb0="E4002EFF" w:usb1="C200247B" w:usb2="00000009" w:usb3="00000000" w:csb0="000001FF" w:csb1="00000000"/>
  </w:font>
</w:fonts>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footnote w:type="separator" w:id="-1">
    <w:p w14:paraId="1EA0254D" w14:textId="77777777" w:rsidR="00A83338" w:rsidRDefault="00A83338">
      <w:r>
        <w:rPr>
          <w:color w:val="000000"/>
        </w:rPr>
        <w:separator/>
      </w:r>
    </w:p>
  </w:footnote>
  <w:footnote w:type="continuationSeparator" w:id="0">
    <w:p w14:paraId="6E1252FE" w14:textId="77777777" w:rsidR="00A83338" w:rsidRDefault="00A83338">
      <w:r>
        <w:continuationSeparator/>
      </w:r>
    </w:p>
  </w:footnote>
</w:footnotes>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p w14:paraId="29577F97" w14:textId="77777777" w:rsidR="00A156BA" w:rsidRDefault="00634D2F">
    <w:pPr>
      <w:pStyle w:val="Antrats"/>
    </w:pPr>
    <w:r>
      <w:rPr>
        <w:noProof/>
        <w:lang w:eastAsia="lt-LT"/>
      </w:rPr>
      <mc:AlternateContent>
        <mc:Choice Requires="wps">
          <w:drawing>
            <wp:anchor distT="0" distB="0" distL="114300" distR="114300" simplePos="0" relativeHeight="251659264" behindDoc="0" locked="0" layoutInCell="1" allowOverlap="1" wp14:anchorId="6F64ABBF" wp14:editId="041DBAC6">
              <wp:simplePos x="0" y="0"/>
              <wp:positionH relativeFrom="margin">
                <wp:align>center</wp:align>
              </wp:positionH>
              <wp:positionV relativeFrom="paragraph">
                <wp:posOffset>548</wp:posOffset>
              </wp:positionV>
              <wp:extent cx="0" cy="0"/>
              <wp:effectExtent l="0" t="0" r="0" b="0"/>
              <wp:wrapSquare wrapText="bothSides"/>
              <wp:docPr id="1" name="Teksto laukas 1"/>
              <wp:cNvGraphicFramePr/>
              <a:graphic xmlns:a="http://schemas.openxmlformats.org/drawingml/2006/main">
                <a:graphicData uri="http://schemas.microsoft.com/office/word/2010/wordprocessingShape">
                  <wps:wsp>
                    <wps:cNvSpPr txBox="1"/>
                    <wps:spPr>
                      <a:xfrm>
                        <a:off x="0" y="0"/>
                        <a:ext cx="0" cy="0"/>
                      </a:xfrm>
                      <a:prstGeom prst="rect">
                        <a:avLst/>
                      </a:prstGeom>
                      <a:ln>
                        <a:noFill/>
                        <a:prstDash/>
                      </a:ln>
                    </wps:spPr>
                    <wps:txbx>
                      <w:txbxContent>
                        <w:p w14:paraId="0392DF20" w14:textId="77777777" w:rsidR="00A156BA" w:rsidRDefault="00634D2F">
                          <w:pPr>
                            <w:pStyle w:val="Antrats"/>
                          </w:pPr>
                          <w:r>
                            <w:rPr>
                              <w:rStyle w:val="Puslapionumeris"/>
                            </w:rPr>
                            <w:fldChar w:fldCharType="begin"/>
                          </w:r>
                          <w:r>
                            <w:rPr>
                              <w:rStyle w:val="Puslapionumeris"/>
                            </w:rPr>
                            <w:instrText xml:space="preserve"> PAGE </w:instrText>
                          </w:r>
                          <w:r>
                            <w:rPr>
                              <w:rStyle w:val="Puslapionumeris"/>
                            </w:rPr>
                            <w:fldChar w:fldCharType="separate"/>
                          </w:r>
                          <w:r w:rsidR="009C61FC">
                            <w:rPr>
                              <w:rStyle w:val="Puslapionumeris"/>
                              <w:noProof/>
                            </w:rPr>
                            <w:t>5</w:t>
                          </w:r>
                          <w:r>
                            <w:rPr>
                              <w:rStyle w:val="Puslapionumeris"/>
                            </w:rPr>
                            <w:fldChar w:fldCharType="end"/>
                          </w:r>
                        </w:p>
                      </w:txbxContent>
                    </wps:txbx>
                    <wps:bodyPr wrap="none" lIns="0" tIns="0" rIns="0" bIns="0">
                      <a:spAutoFit/>
                    </wps:bodyPr>
                  </wps:wsp>
                </a:graphicData>
              </a:graphic>
            </wp:anchor>
          </w:drawing>
        </mc:Choice>
        <mc:Fallback>
          <w:pict>
            <v:shapetype w14:anchorId="6F64ABBF" id="_x0000_t202" coordsize="21600,21600" o:spt="202" path="m,l,21600r21600,l21600,xe">
              <v:stroke joinstyle="miter"/>
              <v:path gradientshapeok="t" o:connecttype="rect"/>
            </v:shapetype>
            <v:shape id="Teksto laukas 1" o:spid="_x0000_s1026" type="#_x0000_t202" style="position:absolute;margin-left:0;margin-top:.05pt;width:0;height:0;z-index:251659264;visibility:visible;mso-wrap-style:none;mso-wrap-distance-left:9pt;mso-wrap-distance-top:0;mso-wrap-distance-right:9pt;mso-wrap-distance-bottom:0;mso-position-horizontal:center;mso-position-horizontal-relative:margin;mso-position-vertical:absolute;mso-position-vertical-relative:text;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" filled="f" stroked="f">
              <v:textbox style="mso-fit-shape-to-text:t" inset="0,0,0,0">
                <w:txbxContent>
                  <w:p w14:paraId="0392DF20" w14:textId="77777777" w:rsidR="00A156BA" w:rsidRDefault="00634D2F">
                    <w:pPr>
                      <w:pStyle w:val="Antrats"/>
                    </w:pPr>
                    <w:r>
                      <w:rPr>
                        <w:rStyle w:val="Puslapionumeris"/>
                      </w:rPr>
                      <w:fldChar w:fldCharType="begin"/>
                    </w:r>
                    <w:r>
                      <w:rPr>
                        <w:rStyle w:val="Puslapionumeris"/>
                      </w:rPr>
                      <w:instrText xml:space="preserve"> PAGE </w:instrText>
                    </w:r>
                    <w:r>
                      <w:rPr>
                        <w:rStyle w:val="Puslapionumeris"/>
                      </w:rPr>
                      <w:fldChar w:fldCharType="separate"/>
                    </w:r>
                    <w:r w:rsidR="009C61FC">
                      <w:rPr>
                        <w:rStyle w:val="Puslapionumeris"/>
                        <w:noProof/>
                      </w:rPr>
                      <w:t>5</w:t>
                    </w:r>
                    <w:r>
                      <w:rPr>
                        <w:rStyle w:val="Puslapionumeris"/>
                      </w:rPr>
                      <w:fldChar w:fldCharType="end"/>
                    </w:r>
                  </w:p>
                </w:txbxContent>
              </v:textbox>
              <w10:wrap type="square" anchorx="margin"/>
            </v:shape>
          </w:pict>
        </mc:Fallback>
      </mc:AlternateContent>
    </w:r>
  </w:p>
</w:hdr>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sl="http://schemas.openxmlformats.org/schemaLibrary/2006/main" mc:Ignorable="w14 w15 w16se w16cid">
  <w:zoom w:percent="100"/>
  <w:proofState w:grammar="clean"/>
  <w:attachedTemplate r:id="rId1"/>
  <w:defaultTabStop w:val="1298"/>
  <w:hyphenationZone w:val="396"/>
  <w:characterSpacingControl w:val="doNotCompress"/>
  <w:savePreviewPicture/>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A85895"/>
    <w:rsid w:val="00003CAA"/>
    <w:rsid w:val="00006AB8"/>
    <w:rsid w:val="00023C75"/>
    <w:rsid w:val="00077873"/>
    <w:rsid w:val="00093574"/>
    <w:rsid w:val="000E3820"/>
    <w:rsid w:val="000F47E6"/>
    <w:rsid w:val="00113BD8"/>
    <w:rsid w:val="00115117"/>
    <w:rsid w:val="00126649"/>
    <w:rsid w:val="00142925"/>
    <w:rsid w:val="00143108"/>
    <w:rsid w:val="00144BA5"/>
    <w:rsid w:val="00177A67"/>
    <w:rsid w:val="001852D2"/>
    <w:rsid w:val="001B3390"/>
    <w:rsid w:val="001C7548"/>
    <w:rsid w:val="001E774A"/>
    <w:rsid w:val="001F4EC8"/>
    <w:rsid w:val="00203925"/>
    <w:rsid w:val="00216863"/>
    <w:rsid w:val="00221F9A"/>
    <w:rsid w:val="00243F26"/>
    <w:rsid w:val="002466F0"/>
    <w:rsid w:val="00286498"/>
    <w:rsid w:val="00290660"/>
    <w:rsid w:val="002D5127"/>
    <w:rsid w:val="002D5AAF"/>
    <w:rsid w:val="003069CC"/>
    <w:rsid w:val="003124BA"/>
    <w:rsid w:val="00325540"/>
    <w:rsid w:val="0033303E"/>
    <w:rsid w:val="00370EDA"/>
    <w:rsid w:val="00371882"/>
    <w:rsid w:val="00402384"/>
    <w:rsid w:val="00416472"/>
    <w:rsid w:val="0041740F"/>
    <w:rsid w:val="00417EA0"/>
    <w:rsid w:val="0044296C"/>
    <w:rsid w:val="004723FB"/>
    <w:rsid w:val="004762DE"/>
    <w:rsid w:val="00493B95"/>
    <w:rsid w:val="004B1DE5"/>
    <w:rsid w:val="004E7BD5"/>
    <w:rsid w:val="005349B1"/>
    <w:rsid w:val="005570D6"/>
    <w:rsid w:val="005A7A8C"/>
    <w:rsid w:val="005D3F67"/>
    <w:rsid w:val="006012DD"/>
    <w:rsid w:val="00601BEF"/>
    <w:rsid w:val="006161B9"/>
    <w:rsid w:val="0062410C"/>
    <w:rsid w:val="00632DB6"/>
    <w:rsid w:val="00634D2F"/>
    <w:rsid w:val="00652C3B"/>
    <w:rsid w:val="006549B8"/>
    <w:rsid w:val="00666FA5"/>
    <w:rsid w:val="00667424"/>
    <w:rsid w:val="00695B6D"/>
    <w:rsid w:val="006A62C8"/>
    <w:rsid w:val="006B1745"/>
    <w:rsid w:val="006E095D"/>
    <w:rsid w:val="007375EA"/>
    <w:rsid w:val="00750DD7"/>
    <w:rsid w:val="00760E36"/>
    <w:rsid w:val="00780F58"/>
    <w:rsid w:val="007814EA"/>
    <w:rsid w:val="007846EF"/>
    <w:rsid w:val="007B1FE4"/>
    <w:rsid w:val="0082359C"/>
    <w:rsid w:val="00836CBF"/>
    <w:rsid w:val="008626DE"/>
    <w:rsid w:val="00883563"/>
    <w:rsid w:val="008A2F86"/>
    <w:rsid w:val="008F190C"/>
    <w:rsid w:val="00954AD5"/>
    <w:rsid w:val="009665E1"/>
    <w:rsid w:val="00976E3D"/>
    <w:rsid w:val="00982E0C"/>
    <w:rsid w:val="00997145"/>
    <w:rsid w:val="009A2539"/>
    <w:rsid w:val="009A7838"/>
    <w:rsid w:val="009B3C81"/>
    <w:rsid w:val="009C61FC"/>
    <w:rsid w:val="009D0875"/>
    <w:rsid w:val="00A156BA"/>
    <w:rsid w:val="00A46815"/>
    <w:rsid w:val="00A575B8"/>
    <w:rsid w:val="00A83338"/>
    <w:rsid w:val="00A85895"/>
    <w:rsid w:val="00A930A2"/>
    <w:rsid w:val="00AB1C48"/>
    <w:rsid w:val="00AC03CA"/>
    <w:rsid w:val="00AC67F5"/>
    <w:rsid w:val="00AC7D65"/>
    <w:rsid w:val="00AF3105"/>
    <w:rsid w:val="00B06FDD"/>
    <w:rsid w:val="00B33EC3"/>
    <w:rsid w:val="00B449E9"/>
    <w:rsid w:val="00B62715"/>
    <w:rsid w:val="00B825E3"/>
    <w:rsid w:val="00BC6F9F"/>
    <w:rsid w:val="00BD4BB6"/>
    <w:rsid w:val="00BE7452"/>
    <w:rsid w:val="00BE7A44"/>
    <w:rsid w:val="00C06A6A"/>
    <w:rsid w:val="00C20413"/>
    <w:rsid w:val="00C33819"/>
    <w:rsid w:val="00C33A61"/>
    <w:rsid w:val="00C83974"/>
    <w:rsid w:val="00CC5C74"/>
    <w:rsid w:val="00CD7976"/>
    <w:rsid w:val="00CE4E4E"/>
    <w:rsid w:val="00CF3F7E"/>
    <w:rsid w:val="00D06174"/>
    <w:rsid w:val="00D21D3E"/>
    <w:rsid w:val="00D34C2E"/>
    <w:rsid w:val="00D41AFE"/>
    <w:rsid w:val="00D54A3D"/>
    <w:rsid w:val="00D73784"/>
    <w:rsid w:val="00D91A31"/>
    <w:rsid w:val="00D931B3"/>
    <w:rsid w:val="00DA7116"/>
    <w:rsid w:val="00DD4526"/>
    <w:rsid w:val="00E01D1C"/>
    <w:rsid w:val="00E02148"/>
    <w:rsid w:val="00E067C4"/>
    <w:rsid w:val="00E220CD"/>
    <w:rsid w:val="00E32CEB"/>
    <w:rsid w:val="00E4313A"/>
    <w:rsid w:val="00E476C5"/>
    <w:rsid w:val="00E50F75"/>
    <w:rsid w:val="00E7649E"/>
    <w:rsid w:val="00E92133"/>
    <w:rsid w:val="00EA39C0"/>
    <w:rsid w:val="00EA3FB8"/>
    <w:rsid w:val="00EC1763"/>
    <w:rsid w:val="00ED07B9"/>
    <w:rsid w:val="00ED0A8B"/>
    <w:rsid w:val="00EF34EC"/>
    <w:rsid w:val="00F04EAD"/>
    <w:rsid w:val="00F21F17"/>
    <w:rsid w:val="00F26ADD"/>
    <w:rsid w:val="00F35D3F"/>
    <w:rsid w:val="00F40134"/>
    <w:rsid w:val="00F53D81"/>
    <w:rsid w:val="00F62A64"/>
    <w:rsid w:val="00F8157E"/>
    <w:rsid w:val="00F910A9"/>
    <w:rsid w:val="00F94C4B"/>
    <w:rsid w:val="00FA17DD"/>
    <w:rsid w:val="00FE72D4"/>
    <w:rsid w:val="00FF2079"/>
  </w:rsids>
  <m:mathPr>
    <m:mathFont m:val="Cambria Math"/>
    <m:brkBin m:val="before"/>
    <m:brkBinSub m:val="--"/>
    <m:smallFrac m:val="0"/>
    <m:dispDef/>
    <m:lMargin m:val="0"/>
    <m:rMargin m:val="0"/>
    <m:defJc m:val="centerGroup"/>
    <m:wrapIndent m:val="1440"/>
    <m:intLim m:val="subSup"/>
    <m:naryLim m:val="undOvr"/>
  </m:mathPr>
  <w:themeFontLang w:val="lt-LT"/>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4:docId w14:val="7A1EF691"/>
  <w15:docId w15:val="{705E06B4-EF4A-47EB-BE56-58DCF369750C}"/>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docDefaults>
    <w:rPrDefault>
      <w:rPr>
        <w:rFonts w:ascii="Calibri" w:eastAsia="Calibri" w:hAnsi="Calibri" w:cs="Times New Roman"/>
        <w:sz w:val="22"/>
        <w:szCs w:val="22"/>
        <w:lang w:val="lt-LT" w:eastAsia="en-US" w:bidi="ar-SA"/>
      </w:rPr>
    </w:rPrDefault>
    <w:pPrDefault>
      <w:pPr>
        <w:autoSpaceDN w:val="0"/>
        <w:spacing w:after="160" w:line="256" w:lineRule="auto"/>
        <w:textAlignment w:val="baseline"/>
      </w:pPr>
    </w:pPrDefault>
  </w:docDefaults>
  <w:latentStyles w:defLockedState="0" w:defUIPriority="99" w:defSemiHidden="0" w:defUnhideWhenUsed="0" w:defQFormat="0" w:count="375">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atentStyles>
  <w:style w:type="paragraph" w:default="1" w:styleId="prastasis">
    <w:name w:val="Normal"/>
    <w:qFormat/>
    <w:rsid w:val="00E476C5"/>
    <w:pPr>
      <w:autoSpaceDN/>
      <w:spacing w:after="0" w:line="240" w:lineRule="auto"/>
      <w:textAlignment w:val="auto"/>
    </w:pPr>
    <w:rPr>
      <w:rFonts w:ascii="Times New Roman" w:eastAsia="Times New Roman" w:hAnsi="Times New Roman"/>
      <w:sz w:val="24"/>
      <w:szCs w:val="24"/>
      <w:lang w:eastAsia="en-GB"/>
    </w:rPr>
  </w:style>
  <w:style w:type="character" w:default="1" w:styleId="Numatytasispastraiposriftas">
    <w:name w:val="Default Paragraph Font"/>
    <w:uiPriority w:val="1"/>
    <w:semiHidden/>
    <w:unhideWhenUsed/>
  </w:style>
  <w:style w:type="table" w:default="1" w:styleId="prastojilentel">
    <w:name w:val="Normal Table"/>
    <w:uiPriority w:val="99"/>
    <w:semiHidden/>
    <w:unhideWhenUsed/>
    <w:tblPr>
      <w:tblInd w:w="0" w:type="dxa"/>
      <w:tblCellMar>
        <w:top w:w="0" w:type="dxa"/>
        <w:left w:w="108" w:type="dxa"/>
        <w:bottom w:w="0" w:type="dxa"/>
        <w:right w:w="108" w:type="dxa"/>
      </w:tblCellMar>
    </w:tblPr>
  </w:style>
  <w:style w:type="numbering" w:default="1" w:styleId="Sraonra">
    <w:name w:val="No List"/>
    <w:uiPriority w:val="99"/>
    <w:semiHidden/>
    <w:unhideWhenUsed/>
  </w:style>
  <w:style w:type="paragraph" w:styleId="Antrats">
    <w:name w:val="header"/>
    <w:basedOn w:val="prastasis"/>
    <w:pPr>
      <w:tabs>
        <w:tab w:val="center" w:pos="4819"/>
        <w:tab w:val="right" w:pos="9638"/>
      </w:tabs>
    </w:pPr>
  </w:style>
  <w:style w:type="character" w:customStyle="1" w:styleId="AntratsDiagrama">
    <w:name w:val="Antraštės Diagrama"/>
    <w:basedOn w:val="Numatytasispastraiposriftas"/>
    <w:rPr>
      <w:rFonts w:ascii="Times New Roman" w:eastAsia="Times New Roman" w:hAnsi="Times New Roman" w:cs="Times New Roman"/>
      <w:sz w:val="24"/>
      <w:szCs w:val="24"/>
      <w:lang w:val="en-GB"/>
    </w:rPr>
  </w:style>
  <w:style w:type="character" w:styleId="Puslapionumeris">
    <w:name w:val="page number"/>
    <w:basedOn w:val="Numatytasispastraiposriftas"/>
  </w:style>
  <w:style w:type="paragraph" w:styleId="Debesliotekstas">
    <w:name w:val="Balloon Text"/>
    <w:basedOn w:val="prastasis"/>
    <w:link w:val="DebesliotekstasDiagrama"/>
    <w:uiPriority w:val="99"/>
    <w:semiHidden/>
    <w:unhideWhenUsed/>
    <w:rsid w:val="00ED07B9"/>
    <w:rPr>
      <w:rFonts w:ascii="Segoe UI" w:hAnsi="Segoe UI" w:cs="Segoe UI"/>
      <w:sz w:val="18"/>
      <w:szCs w:val="18"/>
    </w:rPr>
  </w:style>
  <w:style w:type="character" w:customStyle="1" w:styleId="DebesliotekstasDiagrama">
    <w:name w:val="Debesėlio tekstas Diagrama"/>
    <w:basedOn w:val="Numatytasispastraiposriftas"/>
    <w:link w:val="Debesliotekstas"/>
    <w:uiPriority w:val="99"/>
    <w:semiHidden/>
    <w:rsid w:val="00ED07B9"/>
    <w:rPr>
      <w:rFonts w:ascii="Segoe UI" w:eastAsia="Times New Roman" w:hAnsi="Segoe UI" w:cs="Segoe UI"/>
      <w:sz w:val="18"/>
      <w:szCs w:val="18"/>
      <w:lang w:val="en-GB"/>
    </w:rPr>
  </w:style>
  <w:style w:type="character" w:styleId="Komentaronuoroda">
    <w:name w:val="annotation reference"/>
    <w:basedOn w:val="Numatytasispastraiposriftas"/>
    <w:uiPriority w:val="99"/>
    <w:semiHidden/>
    <w:unhideWhenUsed/>
    <w:rsid w:val="00ED07B9"/>
    <w:rPr>
      <w:sz w:val="16"/>
      <w:szCs w:val="16"/>
    </w:rPr>
  </w:style>
  <w:style w:type="paragraph" w:styleId="Komentarotekstas">
    <w:name w:val="annotation text"/>
    <w:basedOn w:val="prastasis"/>
    <w:link w:val="KomentarotekstasDiagrama"/>
    <w:uiPriority w:val="99"/>
    <w:semiHidden/>
    <w:unhideWhenUsed/>
    <w:rsid w:val="00ED07B9"/>
    <w:rPr>
      <w:sz w:val="20"/>
      <w:szCs w:val="20"/>
    </w:rPr>
  </w:style>
  <w:style w:type="character" w:customStyle="1" w:styleId="KomentarotekstasDiagrama">
    <w:name w:val="Komentaro tekstas Diagrama"/>
    <w:basedOn w:val="Numatytasispastraiposriftas"/>
    <w:link w:val="Komentarotekstas"/>
    <w:uiPriority w:val="99"/>
    <w:semiHidden/>
    <w:rsid w:val="00ED07B9"/>
    <w:rPr>
      <w:rFonts w:ascii="Times New Roman" w:eastAsia="Times New Roman" w:hAnsi="Times New Roman"/>
      <w:sz w:val="20"/>
      <w:szCs w:val="20"/>
      <w:lang w:val="en-GB"/>
    </w:rPr>
  </w:style>
  <w:style w:type="paragraph" w:styleId="Komentarotema">
    <w:name w:val="annotation subject"/>
    <w:basedOn w:val="Komentarotekstas"/>
    <w:next w:val="Komentarotekstas"/>
    <w:link w:val="KomentarotemaDiagrama"/>
    <w:uiPriority w:val="99"/>
    <w:semiHidden/>
    <w:unhideWhenUsed/>
    <w:rsid w:val="00ED07B9"/>
    <w:rPr>
      <w:b/>
      <w:bCs/>
    </w:rPr>
  </w:style>
  <w:style w:type="character" w:customStyle="1" w:styleId="KomentarotemaDiagrama">
    <w:name w:val="Komentaro tema Diagrama"/>
    <w:basedOn w:val="KomentarotekstasDiagrama"/>
    <w:link w:val="Komentarotema"/>
    <w:uiPriority w:val="99"/>
    <w:semiHidden/>
    <w:rsid w:val="00ED07B9"/>
    <w:rPr>
      <w:rFonts w:ascii="Times New Roman" w:eastAsia="Times New Roman" w:hAnsi="Times New Roman"/>
      <w:b/>
      <w:bCs/>
      <w:sz w:val="20"/>
      <w:szCs w:val="20"/>
      <w:lang w:val="en-GB"/>
    </w:rPr>
  </w:style>
  <w:style w:type="paragraph" w:styleId="Pataisymai">
    <w:name w:val="Revision"/>
    <w:hidden/>
    <w:uiPriority w:val="99"/>
    <w:semiHidden/>
    <w:rsid w:val="007814EA"/>
    <w:pPr>
      <w:autoSpaceDN/>
      <w:spacing w:after="0" w:line="240" w:lineRule="auto"/>
      <w:textAlignment w:val="auto"/>
    </w:pPr>
    <w:rPr>
      <w:rFonts w:ascii="Times New Roman" w:eastAsia="Times New Roman" w:hAnsi="Times New Roman"/>
      <w:sz w:val="24"/>
      <w:szCs w:val="24"/>
      <w:lang w:eastAsia="en-GB"/>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divs>
    <w:div w:id="12853374">
      <w:bodyDiv w:val="1"/>
      <w:marLeft w:val="0"/>
      <w:marRight w:val="0"/>
      <w:marTop w:val="0"/>
      <w:marBottom w:val="0"/>
      <w:divBdr>
        <w:top w:val="none" w:sz="0" w:space="0" w:color="auto"/>
        <w:left w:val="none" w:sz="0" w:space="0" w:color="auto"/>
        <w:bottom w:val="none" w:sz="0" w:space="0" w:color="auto"/>
        <w:right w:val="none" w:sz="0" w:space="0" w:color="auto"/>
      </w:divBdr>
    </w:div>
    <w:div w:id="28846381">
      <w:bodyDiv w:val="1"/>
      <w:marLeft w:val="0"/>
      <w:marRight w:val="0"/>
      <w:marTop w:val="0"/>
      <w:marBottom w:val="0"/>
      <w:divBdr>
        <w:top w:val="none" w:sz="0" w:space="0" w:color="auto"/>
        <w:left w:val="none" w:sz="0" w:space="0" w:color="auto"/>
        <w:bottom w:val="none" w:sz="0" w:space="0" w:color="auto"/>
        <w:right w:val="none" w:sz="0" w:space="0" w:color="auto"/>
      </w:divBdr>
    </w:div>
    <w:div w:id="431630589">
      <w:bodyDiv w:val="1"/>
      <w:marLeft w:val="0"/>
      <w:marRight w:val="0"/>
      <w:marTop w:val="0"/>
      <w:marBottom w:val="0"/>
      <w:divBdr>
        <w:top w:val="none" w:sz="0" w:space="0" w:color="auto"/>
        <w:left w:val="none" w:sz="0" w:space="0" w:color="auto"/>
        <w:bottom w:val="none" w:sz="0" w:space="0" w:color="auto"/>
        <w:right w:val="none" w:sz="0" w:space="0" w:color="auto"/>
      </w:divBdr>
    </w:div>
    <w:div w:id="527648250">
      <w:bodyDiv w:val="1"/>
      <w:marLeft w:val="0"/>
      <w:marRight w:val="0"/>
      <w:marTop w:val="0"/>
      <w:marBottom w:val="0"/>
      <w:divBdr>
        <w:top w:val="none" w:sz="0" w:space="0" w:color="auto"/>
        <w:left w:val="none" w:sz="0" w:space="0" w:color="auto"/>
        <w:bottom w:val="none" w:sz="0" w:space="0" w:color="auto"/>
        <w:right w:val="none" w:sz="0" w:space="0" w:color="auto"/>
      </w:divBdr>
    </w:div>
    <w:div w:id="559942079">
      <w:bodyDiv w:val="1"/>
      <w:marLeft w:val="0"/>
      <w:marRight w:val="0"/>
      <w:marTop w:val="0"/>
      <w:marBottom w:val="0"/>
      <w:divBdr>
        <w:top w:val="none" w:sz="0" w:space="0" w:color="auto"/>
        <w:left w:val="none" w:sz="0" w:space="0" w:color="auto"/>
        <w:bottom w:val="none" w:sz="0" w:space="0" w:color="auto"/>
        <w:right w:val="none" w:sz="0" w:space="0" w:color="auto"/>
      </w:divBdr>
    </w:div>
    <w:div w:id="682434963">
      <w:bodyDiv w:val="1"/>
      <w:marLeft w:val="0"/>
      <w:marRight w:val="0"/>
      <w:marTop w:val="0"/>
      <w:marBottom w:val="0"/>
      <w:divBdr>
        <w:top w:val="none" w:sz="0" w:space="0" w:color="auto"/>
        <w:left w:val="none" w:sz="0" w:space="0" w:color="auto"/>
        <w:bottom w:val="none" w:sz="0" w:space="0" w:color="auto"/>
        <w:right w:val="none" w:sz="0" w:space="0" w:color="auto"/>
      </w:divBdr>
    </w:div>
    <w:div w:id="1361781781">
      <w:bodyDiv w:val="1"/>
      <w:marLeft w:val="0"/>
      <w:marRight w:val="0"/>
      <w:marTop w:val="0"/>
      <w:marBottom w:val="0"/>
      <w:divBdr>
        <w:top w:val="none" w:sz="0" w:space="0" w:color="auto"/>
        <w:left w:val="none" w:sz="0" w:space="0" w:color="auto"/>
        <w:bottom w:val="none" w:sz="0" w:space="0" w:color="auto"/>
        <w:right w:val="none" w:sz="0" w:space="0" w:color="auto"/>
      </w:divBdr>
    </w:div>
    <w:div w:id="1728604710">
      <w:bodyDiv w:val="1"/>
      <w:marLeft w:val="0"/>
      <w:marRight w:val="0"/>
      <w:marTop w:val="0"/>
      <w:marBottom w:val="0"/>
      <w:divBdr>
        <w:top w:val="none" w:sz="0" w:space="0" w:color="auto"/>
        <w:left w:val="none" w:sz="0" w:space="0" w:color="auto"/>
        <w:bottom w:val="none" w:sz="0" w:space="0" w:color="auto"/>
        <w:right w:val="none" w:sz="0" w:space="0" w:color="auto"/>
      </w:divBdr>
    </w:div>
    <w:div w:id="1814986697">
      <w:bodyDiv w:val="1"/>
      <w:marLeft w:val="0"/>
      <w:marRight w:val="0"/>
      <w:marTop w:val="0"/>
      <w:marBottom w:val="0"/>
      <w:divBdr>
        <w:top w:val="none" w:sz="0" w:space="0" w:color="auto"/>
        <w:left w:val="none" w:sz="0" w:space="0" w:color="auto"/>
        <w:bottom w:val="none" w:sz="0" w:space="0" w:color="auto"/>
        <w:right w:val="none" w:sz="0" w:space="0" w:color="auto"/>
      </w:divBdr>
    </w:div>
    <w:div w:id="1952742948">
      <w:bodyDiv w:val="1"/>
      <w:marLeft w:val="0"/>
      <w:marRight w:val="0"/>
      <w:marTop w:val="0"/>
      <w:marBottom w:val="0"/>
      <w:divBdr>
        <w:top w:val="none" w:sz="0" w:space="0" w:color="auto"/>
        <w:left w:val="none" w:sz="0" w:space="0" w:color="auto"/>
        <w:bottom w:val="none" w:sz="0" w:space="0" w:color="auto"/>
        <w:right w:val="none" w:sz="0" w:space="0" w:color="auto"/>
      </w:divBdr>
    </w:div>
    <w:div w:id="1993753910">
      <w:bodyDiv w:val="1"/>
      <w:marLeft w:val="0"/>
      <w:marRight w:val="0"/>
      <w:marTop w:val="0"/>
      <w:marBottom w:val="0"/>
      <w:divBdr>
        <w:top w:val="none" w:sz="0" w:space="0" w:color="auto"/>
        <w:left w:val="none" w:sz="0" w:space="0" w:color="auto"/>
        <w:bottom w:val="none" w:sz="0" w:space="0" w:color="auto"/>
        <w:right w:val="none" w:sz="0" w:space="0" w:color="auto"/>
      </w:divBdr>
    </w:div>
  </w:divs>
</w:webSettings>
</file>

<file path=word/_rels/document.xml.rels><?xml version="1.0" encoding="UTF-8" standalone="yes"?>
<Relationships xmlns="http://schemas.openxmlformats.org/package/2006/relationships"><Relationship Id="rId8" Type="http://schemas.openxmlformats.org/officeDocument/2006/relationships/fontTable" Target="fontTable.xml"/><Relationship Id="rId3" Type="http://schemas.openxmlformats.org/officeDocument/2006/relationships/settings" Target="settings.xml"/><Relationship Id="rId7" Type="http://schemas.openxmlformats.org/officeDocument/2006/relationships/header" Target="header1.xml"/><Relationship Id="rId2" Type="http://schemas.openxmlformats.org/officeDocument/2006/relationships/styles" Target="styles.xml"/><Relationship Id="rId1" Type="http://schemas.openxmlformats.org/officeDocument/2006/relationships/customXml" Target="../customXml/item1.xml"/><Relationship Id="rId6" Type="http://schemas.openxmlformats.org/officeDocument/2006/relationships/endnotes" Target="endnotes.xml"/><Relationship Id="rId5" Type="http://schemas.openxmlformats.org/officeDocument/2006/relationships/footnotes" Target="footnotes.xml"/><Relationship Id="rId4" Type="http://schemas.openxmlformats.org/officeDocument/2006/relationships/webSettings" Target="webSettings.xml"/><Relationship Id="rId9" Type="http://schemas.openxmlformats.org/officeDocument/2006/relationships/theme" Target="theme/theme1.xml"/></Relationships>
</file>

<file path=word/_rels/settings.xml.rels><?xml version="1.0" encoding="UTF-8" standalone="yes"?>
<Relationships xmlns="http://schemas.openxmlformats.org/package/2006/relationships"><Relationship Id="rId1" Type="http://schemas.openxmlformats.org/officeDocument/2006/relationships/attachedTemplate" Target="file:///C:\reglex\Tmp\b092e62c8c684f1db5744e28667e086a.dot" TargetMode="External"/></Relationships>
</file>

<file path=word/theme/theme1.xml><?xml version="1.0" encoding="utf-8"?>
<a:theme xmlns:a="http://schemas.openxmlformats.org/drawingml/2006/main" name="„Office“ tema">
  <a:themeElements>
    <a:clrScheme name="Office">
      <a:dk1>
        <a:sysClr val="windowText" lastClr="000000"/>
      </a:dk1>
      <a:lt1>
        <a:sysClr val="window" lastClr="FFFFFF"/>
      </a:lt1>
      <a:dk2>
        <a:srgbClr val="44546A"/>
      </a:dk2>
      <a:lt2>
        <a:srgbClr val="E7E6E6"/>
      </a:lt2>
      <a:accent1>
        <a:srgbClr val="4472C4"/>
      </a:accent1>
      <a:accent2>
        <a:srgbClr val="ED7D31"/>
      </a:accent2>
      <a:accent3>
        <a:srgbClr val="A5A5A5"/>
      </a:accent3>
      <a:accent4>
        <a:srgbClr val="FFC000"/>
      </a:accent4>
      <a:accent5>
        <a:srgbClr val="5B9BD5"/>
      </a:accent5>
      <a:accent6>
        <a:srgbClr val="70AD47"/>
      </a:accent6>
      <a:hlink>
        <a:srgbClr val="0563C1"/>
      </a:hlink>
      <a:folHlink>
        <a:srgbClr val="954F72"/>
      </a:folHlink>
    </a:clrScheme>
    <a:fontScheme name="Office">
      <a:majorFont>
        <a:latin typeface="Calibri Light"/>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Calibri"/>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SixthEditionOfficeOnline.xsl" StyleName="APA" Version="6"/>
</file>

<file path=customXml/itemProps1.xml><?xml version="1.0" encoding="utf-8"?>
<ds:datastoreItem xmlns:ds="http://schemas.openxmlformats.org/officeDocument/2006/customXml" ds:itemID="{6C6CC73C-16E0-4D41-A6EE-9B685534E482}">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b092e62c8c684f1db5744e28667e086a</Template>
  <TotalTime>1</TotalTime>
  <Pages>6</Pages>
  <Words>2101</Words>
  <Characters>11980</Characters>
  <Application>Microsoft Office Word</Application>
  <DocSecurity>0</DocSecurity>
  <Lines>99</Lines>
  <Paragraphs>28</Paragraphs>
  <ScaleCrop>false</ScaleCrop>
  <HeadingPairs>
    <vt:vector size="4" baseType="variant">
      <vt:variant>
        <vt:lpstr>Pavadinimas</vt:lpstr>
      </vt:variant>
      <vt:variant>
        <vt:i4>1</vt:i4>
      </vt:variant>
      <vt:variant>
        <vt:lpstr>Title</vt:lpstr>
      </vt:variant>
      <vt:variant>
        <vt:i4>1</vt:i4>
      </vt:variant>
    </vt:vector>
  </HeadingPairs>
  <TitlesOfParts>
    <vt:vector size="2" baseType="lpstr">
      <vt:lpstr>DĖL BIUDŽETINĖS ĮSTAIGOS „SKAITLIS“ NUOSTATŲ PATVIRTINIMO (PRIEDAS)</vt:lpstr>
      <vt:lpstr/>
    </vt:vector>
  </TitlesOfParts>
  <Manager>2024-08-28</Manager>
  <Company/>
  <LinksUpToDate>false</LinksUpToDate>
  <CharactersWithSpaces>14053</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DĖL BIUDŽETINĖS ĮSTAIGOS „SKAITLIS“ NUOSTATŲ PATVIRTINIMO (PRIEDAS)</dc:title>
  <dc:subject>1-601</dc:subject>
  <dc:creator>VILNIAUS MIESTO SAVIVALDYBĖS TARYBA</dc:creator>
  <cp:lastModifiedBy>Naudotojas</cp:lastModifiedBy>
  <cp:revision>2</cp:revision>
  <dcterms:created xsi:type="dcterms:W3CDTF">2025-09-26T10:33:00Z</dcterms:created>
  <dcterms:modified xsi:type="dcterms:W3CDTF">2025-09-26T10:33:00Z</dcterms:modified>
  <cp:category>PRIEDAS</cp:category>
</cp:coreProperties>
</file>