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A3307" w14:textId="77777777" w:rsidR="007101F0" w:rsidRPr="007101F0" w:rsidRDefault="007101F0" w:rsidP="007101F0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BB3D62">
        <w:rPr>
          <w:rFonts w:ascii="Times New Roman" w:hAnsi="Times New Roman"/>
          <w:sz w:val="24"/>
          <w:szCs w:val="24"/>
        </w:rPr>
        <w:object w:dxaOrig="1692" w:dyaOrig="1944" w14:anchorId="3611D5F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33.6pt;height:39pt" o:ole="">
            <v:imagedata r:id="rId6" o:title=""/>
          </v:shape>
          <o:OLEObject Type="Embed" ProgID="MSPhotoEd.3" ShapeID="_x0000_i1029" DrawAspect="Content" ObjectID="_1807348037" r:id="rId7"/>
        </w:object>
      </w:r>
    </w:p>
    <w:p w14:paraId="4C8462D1" w14:textId="77777777" w:rsidR="00324BD7" w:rsidRPr="00324BD7" w:rsidRDefault="006D3849" w:rsidP="006C7539">
      <w:pPr>
        <w:tabs>
          <w:tab w:val="left" w:pos="2977"/>
          <w:tab w:val="center" w:pos="4536"/>
        </w:tabs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FA2EE0">
        <w:rPr>
          <w:rFonts w:ascii="Times New Roman" w:eastAsia="Times New Roman" w:hAnsi="Times New Roman"/>
          <w:b/>
          <w:color w:val="5B9BD5"/>
          <w:sz w:val="24"/>
          <w:szCs w:val="24"/>
          <w:lang w:eastAsia="lt-LT"/>
        </w:rPr>
        <w:t>„ĮSTAIGOS PAVADINIMAS“</w:t>
      </w:r>
    </w:p>
    <w:p w14:paraId="0DCFCC83" w14:textId="77777777" w:rsidR="007101F0" w:rsidRPr="00324BD7" w:rsidRDefault="007101F0" w:rsidP="006C7539">
      <w:pPr>
        <w:tabs>
          <w:tab w:val="left" w:pos="3350"/>
          <w:tab w:val="center" w:pos="4536"/>
        </w:tabs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324BD7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DIREKTORIUS</w:t>
      </w:r>
    </w:p>
    <w:p w14:paraId="77E5763C" w14:textId="77777777" w:rsidR="007101F0" w:rsidRPr="00324BD7" w:rsidRDefault="007101F0" w:rsidP="007101F0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</w:p>
    <w:p w14:paraId="38F5C1ED" w14:textId="77777777" w:rsidR="007101F0" w:rsidRPr="00324BD7" w:rsidRDefault="007101F0" w:rsidP="007101F0">
      <w:pPr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  <w:lang w:eastAsia="lt-LT"/>
        </w:rPr>
      </w:pPr>
      <w:r w:rsidRPr="00324BD7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 xml:space="preserve"> ĮSAKYMAS</w:t>
      </w:r>
    </w:p>
    <w:p w14:paraId="471D6AC1" w14:textId="239DBCBD" w:rsidR="00D95186" w:rsidRPr="00757F61" w:rsidRDefault="00AF343C" w:rsidP="007101F0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AF343C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 xml:space="preserve">DĖL PAPILDOMŲ GARANTIJŲ </w:t>
      </w:r>
      <w:bookmarkStart w:id="0" w:name="_Hlk195604686"/>
      <w:r w:rsidRPr="00AF343C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 xml:space="preserve">PROFESINĖS SĄJUNGOS NARIAMS </w:t>
      </w:r>
      <w:bookmarkEnd w:id="0"/>
      <w:r w:rsidRPr="00AF343C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TAIKYMO</w:t>
      </w:r>
    </w:p>
    <w:p w14:paraId="4E9536CB" w14:textId="77777777" w:rsidR="00E71B2F" w:rsidRPr="00A67C13" w:rsidRDefault="00E71B2F" w:rsidP="00E71B2F">
      <w:pPr>
        <w:pStyle w:val="Betarp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A67C13">
        <w:rPr>
          <w:rFonts w:ascii="Times New Roman" w:hAnsi="Times New Roman"/>
          <w:sz w:val="24"/>
          <w:szCs w:val="24"/>
          <w:lang w:eastAsia="lt-LT"/>
        </w:rPr>
        <w:t>20    m.                  d. Nr.</w:t>
      </w:r>
    </w:p>
    <w:p w14:paraId="4D63EAED" w14:textId="77777777" w:rsidR="00E71B2F" w:rsidRPr="00A67C13" w:rsidRDefault="00E71B2F" w:rsidP="00E71B2F">
      <w:pPr>
        <w:pStyle w:val="Betarp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A67C13">
        <w:rPr>
          <w:rFonts w:ascii="Times New Roman" w:hAnsi="Times New Roman"/>
          <w:sz w:val="24"/>
          <w:szCs w:val="24"/>
          <w:lang w:eastAsia="lt-LT"/>
        </w:rPr>
        <w:t>Vilnius</w:t>
      </w:r>
    </w:p>
    <w:p w14:paraId="0D38767E" w14:textId="77777777" w:rsidR="00E71B2F" w:rsidRDefault="00E71B2F" w:rsidP="00E71B2F">
      <w:pPr>
        <w:pStyle w:val="Betarp"/>
        <w:jc w:val="center"/>
        <w:rPr>
          <w:rFonts w:ascii="Times New Roman" w:hAnsi="Times New Roman"/>
          <w:b/>
          <w:bCs/>
          <w:sz w:val="24"/>
          <w:szCs w:val="24"/>
          <w:lang w:eastAsia="lt-LT"/>
        </w:rPr>
      </w:pPr>
    </w:p>
    <w:p w14:paraId="6E5B4885" w14:textId="32D72E3C" w:rsidR="009C3BE8" w:rsidRDefault="00E71B2F" w:rsidP="009D7C0B">
      <w:pPr>
        <w:pStyle w:val="Default"/>
        <w:tabs>
          <w:tab w:val="left" w:pos="851"/>
        </w:tabs>
        <w:spacing w:line="360" w:lineRule="auto"/>
        <w:jc w:val="both"/>
        <w:rPr>
          <w:rFonts w:eastAsia="Times New Roman"/>
        </w:rPr>
      </w:pPr>
      <w:r>
        <w:rPr>
          <w:rFonts w:eastAsia="Times New Roman"/>
          <w:color w:val="00B050"/>
        </w:rPr>
        <w:tab/>
      </w:r>
      <w:r w:rsidR="009C3BE8" w:rsidRPr="009D7C0B">
        <w:rPr>
          <w:rFonts w:eastAsia="Times New Roman"/>
        </w:rPr>
        <w:t>V</w:t>
      </w:r>
      <w:r w:rsidR="009C3BE8">
        <w:rPr>
          <w:rFonts w:eastAsia="Times New Roman"/>
        </w:rPr>
        <w:t xml:space="preserve">ykdydamas </w:t>
      </w:r>
      <w:r w:rsidRPr="009D7C0B">
        <w:rPr>
          <w:rFonts w:eastAsia="Times New Roman"/>
        </w:rPr>
        <w:t>(-</w:t>
      </w:r>
      <w:r w:rsidR="009C3BE8">
        <w:rPr>
          <w:rFonts w:eastAsia="Times New Roman"/>
        </w:rPr>
        <w:t>a</w:t>
      </w:r>
      <w:r w:rsidRPr="009D7C0B">
        <w:rPr>
          <w:rFonts w:eastAsia="Times New Roman"/>
        </w:rPr>
        <w:t xml:space="preserve">) </w:t>
      </w:r>
      <w:r w:rsidR="009C3BE8" w:rsidRPr="009C3BE8">
        <w:rPr>
          <w:rFonts w:eastAsia="Times New Roman"/>
          <w:color w:val="4F81BD" w:themeColor="accent1"/>
        </w:rPr>
        <w:t>[nurodyti kolektyvinės sutarties šalis, sutarties pavadinimą, sudarymo datą ir numerį]</w:t>
      </w:r>
      <w:r w:rsidR="009C3BE8">
        <w:rPr>
          <w:rFonts w:eastAsia="Times New Roman"/>
        </w:rPr>
        <w:t xml:space="preserve">, </w:t>
      </w:r>
    </w:p>
    <w:p w14:paraId="42C69167" w14:textId="27C6E204" w:rsidR="00E512B7" w:rsidRPr="009D7C0B" w:rsidRDefault="009C3BE8" w:rsidP="009D7C0B">
      <w:pPr>
        <w:pStyle w:val="Default"/>
        <w:tabs>
          <w:tab w:val="left" w:pos="851"/>
        </w:tabs>
        <w:spacing w:line="360" w:lineRule="auto"/>
        <w:jc w:val="both"/>
        <w:rPr>
          <w:rFonts w:eastAsia="Times New Roman"/>
          <w:color w:val="auto"/>
        </w:rPr>
      </w:pPr>
      <w:r>
        <w:rPr>
          <w:rFonts w:eastAsia="Times New Roman"/>
        </w:rPr>
        <w:tab/>
      </w:r>
      <w:r w:rsidR="00E512B7" w:rsidRPr="009D7C0B">
        <w:t>a</w:t>
      </w:r>
      <w:r w:rsidR="005F6399" w:rsidRPr="009D7C0B">
        <w:t xml:space="preserve">tsižvelgdamas (-a) į tai, kad </w:t>
      </w:r>
      <w:r>
        <w:rPr>
          <w:color w:val="0070C0"/>
        </w:rPr>
        <w:t>darbuotojas (-ai)</w:t>
      </w:r>
      <w:r w:rsidR="005F6399" w:rsidRPr="009D7C0B">
        <w:rPr>
          <w:rFonts w:eastAsia="Times New Roman"/>
          <w:color w:val="0070C0"/>
        </w:rPr>
        <w:t xml:space="preserve"> </w:t>
      </w:r>
      <w:r w:rsidR="005F6399" w:rsidRPr="009D7C0B">
        <w:rPr>
          <w:rFonts w:eastAsia="Times New Roman"/>
          <w:color w:val="auto"/>
        </w:rPr>
        <w:t xml:space="preserve">yra </w:t>
      </w:r>
      <w:r w:rsidR="00F13C10" w:rsidRPr="009D2A70">
        <w:rPr>
          <w:rFonts w:eastAsia="Times New Roman"/>
          <w:color w:val="0070C0"/>
        </w:rPr>
        <w:t>[nurodyti profesinę sąjungą</w:t>
      </w:r>
      <w:r w:rsidR="00F13C10" w:rsidRPr="000404D9">
        <w:rPr>
          <w:rFonts w:eastAsia="Times New Roman"/>
          <w:i/>
          <w:color w:val="0070C0"/>
        </w:rPr>
        <w:t xml:space="preserve">, </w:t>
      </w:r>
      <w:r w:rsidR="00F13C10" w:rsidRPr="009D2A70">
        <w:rPr>
          <w:rFonts w:eastAsia="Times New Roman"/>
          <w:color w:val="0070C0"/>
        </w:rPr>
        <w:t>kurios nariu yra darbuotojas</w:t>
      </w:r>
      <w:r w:rsidR="00C36B37">
        <w:rPr>
          <w:rFonts w:eastAsia="Times New Roman"/>
          <w:color w:val="0070C0"/>
        </w:rPr>
        <w:t xml:space="preserve"> </w:t>
      </w:r>
      <w:r w:rsidR="00C36B37" w:rsidRPr="000404D9">
        <w:rPr>
          <w:rFonts w:eastAsia="Times New Roman"/>
          <w:i/>
          <w:color w:val="0070C0"/>
        </w:rPr>
        <w:t>(</w:t>
      </w:r>
      <w:proofErr w:type="spellStart"/>
      <w:r w:rsidR="00C36B37" w:rsidRPr="000404D9">
        <w:rPr>
          <w:rFonts w:eastAsia="Times New Roman"/>
          <w:i/>
          <w:color w:val="0070C0"/>
        </w:rPr>
        <w:t>t.y</w:t>
      </w:r>
      <w:proofErr w:type="spellEnd"/>
      <w:r w:rsidR="00C36B37" w:rsidRPr="000404D9">
        <w:rPr>
          <w:rFonts w:eastAsia="Times New Roman"/>
          <w:i/>
          <w:color w:val="0070C0"/>
        </w:rPr>
        <w:t>. kolektyvinę sutartį pasiraišus</w:t>
      </w:r>
      <w:r w:rsidR="00C36B37">
        <w:rPr>
          <w:rFonts w:eastAsia="Times New Roman"/>
          <w:i/>
          <w:color w:val="0070C0"/>
        </w:rPr>
        <w:t xml:space="preserve">ią </w:t>
      </w:r>
      <w:r w:rsidR="00C36B37" w:rsidRPr="000404D9">
        <w:rPr>
          <w:rFonts w:eastAsia="Times New Roman"/>
          <w:i/>
          <w:color w:val="0070C0"/>
        </w:rPr>
        <w:t>profesinė</w:t>
      </w:r>
      <w:r w:rsidR="00C36B37">
        <w:rPr>
          <w:rFonts w:eastAsia="Times New Roman"/>
          <w:i/>
          <w:color w:val="0070C0"/>
        </w:rPr>
        <w:t>s</w:t>
      </w:r>
      <w:r w:rsidR="00C36B37" w:rsidRPr="000404D9">
        <w:rPr>
          <w:rFonts w:eastAsia="Times New Roman"/>
          <w:i/>
          <w:color w:val="0070C0"/>
        </w:rPr>
        <w:t xml:space="preserve"> sąjung</w:t>
      </w:r>
      <w:r w:rsidR="00C36B37">
        <w:rPr>
          <w:rFonts w:eastAsia="Times New Roman"/>
          <w:i/>
          <w:color w:val="0070C0"/>
        </w:rPr>
        <w:t xml:space="preserve">os organizaciją ar </w:t>
      </w:r>
      <w:r w:rsidR="00C36B37" w:rsidRPr="000404D9">
        <w:rPr>
          <w:rFonts w:eastAsia="Times New Roman"/>
          <w:i/>
          <w:color w:val="0070C0"/>
        </w:rPr>
        <w:t>ją sudaran</w:t>
      </w:r>
      <w:r w:rsidR="00C36B37">
        <w:rPr>
          <w:rFonts w:eastAsia="Times New Roman"/>
          <w:i/>
          <w:color w:val="0070C0"/>
        </w:rPr>
        <w:t xml:space="preserve">čią </w:t>
      </w:r>
      <w:r w:rsidR="00C36B37" w:rsidRPr="000404D9">
        <w:rPr>
          <w:rFonts w:eastAsia="Times New Roman"/>
          <w:i/>
          <w:color w:val="0070C0"/>
        </w:rPr>
        <w:t>profesin</w:t>
      </w:r>
      <w:r w:rsidR="00C36B37">
        <w:rPr>
          <w:rFonts w:eastAsia="Times New Roman"/>
          <w:i/>
          <w:color w:val="0070C0"/>
        </w:rPr>
        <w:t>ę</w:t>
      </w:r>
      <w:r w:rsidR="00C36B37" w:rsidRPr="000404D9">
        <w:rPr>
          <w:rFonts w:eastAsia="Times New Roman"/>
          <w:i/>
          <w:color w:val="0070C0"/>
        </w:rPr>
        <w:t xml:space="preserve"> sąjung</w:t>
      </w:r>
      <w:r w:rsidR="00C36B37">
        <w:rPr>
          <w:rFonts w:eastAsia="Times New Roman"/>
          <w:i/>
          <w:color w:val="0070C0"/>
        </w:rPr>
        <w:t>ą</w:t>
      </w:r>
      <w:r w:rsidR="00C36B37" w:rsidRPr="000404D9">
        <w:rPr>
          <w:rFonts w:eastAsia="Times New Roman"/>
          <w:i/>
          <w:color w:val="0070C0"/>
        </w:rPr>
        <w:t>)</w:t>
      </w:r>
      <w:r w:rsidR="00F13C10" w:rsidRPr="009D2A70">
        <w:rPr>
          <w:rFonts w:eastAsia="Times New Roman"/>
          <w:color w:val="0070C0"/>
        </w:rPr>
        <w:t>]</w:t>
      </w:r>
      <w:r w:rsidR="00F13C10" w:rsidRPr="009D7C0B">
        <w:rPr>
          <w:rFonts w:eastAsia="Times New Roman"/>
          <w:color w:val="0070C0"/>
        </w:rPr>
        <w:t xml:space="preserve"> </w:t>
      </w:r>
      <w:r w:rsidR="00F13C10" w:rsidRPr="009D7C0B">
        <w:rPr>
          <w:rFonts w:eastAsia="Times New Roman"/>
          <w:color w:val="auto"/>
        </w:rPr>
        <w:t>narys</w:t>
      </w:r>
      <w:r w:rsidR="00A57035">
        <w:rPr>
          <w:rFonts w:eastAsia="Times New Roman"/>
          <w:color w:val="auto"/>
        </w:rPr>
        <w:t>;</w:t>
      </w:r>
      <w:r w:rsidR="00E512B7" w:rsidRPr="009D7C0B">
        <w:rPr>
          <w:rFonts w:eastAsia="Times New Roman"/>
          <w:color w:val="auto"/>
        </w:rPr>
        <w:t xml:space="preserve"> </w:t>
      </w:r>
    </w:p>
    <w:p w14:paraId="56C4E852" w14:textId="6940E951" w:rsidR="005F6399" w:rsidRPr="009C3BE8" w:rsidRDefault="00E512B7" w:rsidP="009D7C0B">
      <w:pPr>
        <w:pStyle w:val="Default"/>
        <w:tabs>
          <w:tab w:val="left" w:pos="851"/>
        </w:tabs>
        <w:spacing w:line="360" w:lineRule="auto"/>
        <w:ind w:firstLine="851"/>
        <w:jc w:val="both"/>
        <w:rPr>
          <w:rFonts w:eastAsia="Times New Roman"/>
          <w:color w:val="auto"/>
        </w:rPr>
      </w:pPr>
      <w:r w:rsidRPr="009D7C0B">
        <w:rPr>
          <w:rFonts w:eastAsia="Times New Roman"/>
        </w:rPr>
        <w:t>ir atsižvelgdamas (-a</w:t>
      </w:r>
      <w:r w:rsidRPr="009C3BE8">
        <w:rPr>
          <w:rFonts w:eastAsia="Times New Roman"/>
          <w:color w:val="auto"/>
        </w:rPr>
        <w:t xml:space="preserve">) į </w:t>
      </w:r>
      <w:r w:rsidR="009C3BE8" w:rsidRPr="009C3BE8">
        <w:rPr>
          <w:rFonts w:eastAsia="Times New Roman"/>
          <w:color w:val="auto"/>
        </w:rPr>
        <w:t>darbuotojo (-ų)</w:t>
      </w:r>
      <w:r w:rsidRPr="009C3BE8">
        <w:rPr>
          <w:rFonts w:eastAsia="Times New Roman"/>
          <w:color w:val="auto"/>
        </w:rPr>
        <w:t xml:space="preserve"> </w:t>
      </w:r>
      <w:r w:rsidRPr="009C3BE8">
        <w:rPr>
          <w:color w:val="auto"/>
        </w:rPr>
        <w:t>prašymą:</w:t>
      </w:r>
    </w:p>
    <w:p w14:paraId="5B116BB4" w14:textId="77777777" w:rsidR="00F13C10" w:rsidRDefault="00F13C10" w:rsidP="009D7C0B">
      <w:pPr>
        <w:pStyle w:val="Default"/>
        <w:jc w:val="both"/>
        <w:rPr>
          <w:rFonts w:eastAsia="Times New Roman"/>
        </w:rPr>
      </w:pPr>
    </w:p>
    <w:p w14:paraId="465DB108" w14:textId="2CFFE432" w:rsidR="00E71B2F" w:rsidRDefault="00E71B2F" w:rsidP="009D7C0B">
      <w:pPr>
        <w:tabs>
          <w:tab w:val="left" w:pos="851"/>
        </w:tabs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94726A">
        <w:rPr>
          <w:rFonts w:ascii="Times New Roman" w:eastAsia="Times New Roman" w:hAnsi="Times New Roman"/>
          <w:sz w:val="24"/>
          <w:szCs w:val="24"/>
          <w:lang w:eastAsia="lt-LT"/>
        </w:rPr>
        <w:t xml:space="preserve">1. </w:t>
      </w:r>
      <w:r w:rsidR="00AA670D">
        <w:rPr>
          <w:rFonts w:ascii="Times New Roman" w:eastAsia="Times New Roman" w:hAnsi="Times New Roman"/>
          <w:sz w:val="24"/>
          <w:szCs w:val="24"/>
          <w:lang w:eastAsia="lt-LT"/>
        </w:rPr>
        <w:t xml:space="preserve">S u t e i k i u </w:t>
      </w:r>
      <w:r w:rsidR="0042027F">
        <w:rPr>
          <w:rFonts w:ascii="Times New Roman" w:eastAsia="Times New Roman" w:hAnsi="Times New Roman"/>
          <w:sz w:val="24"/>
          <w:szCs w:val="24"/>
          <w:lang w:eastAsia="lt-LT"/>
        </w:rPr>
        <w:t xml:space="preserve">papildomas garantijas </w:t>
      </w:r>
      <w:r w:rsidR="00AF343C" w:rsidRPr="00AF343C">
        <w:rPr>
          <w:rFonts w:ascii="Times New Roman" w:eastAsia="Times New Roman" w:hAnsi="Times New Roman"/>
          <w:sz w:val="24"/>
          <w:szCs w:val="24"/>
          <w:lang w:eastAsia="lt-LT"/>
        </w:rPr>
        <w:t xml:space="preserve">profesinės sąjungos nariams </w:t>
      </w:r>
      <w:r w:rsidR="0042027F">
        <w:rPr>
          <w:rFonts w:ascii="Times New Roman" w:eastAsia="Times New Roman" w:hAnsi="Times New Roman"/>
          <w:sz w:val="24"/>
          <w:szCs w:val="24"/>
          <w:lang w:eastAsia="lt-LT"/>
        </w:rPr>
        <w:t>pagal šio</w:t>
      </w:r>
      <w:r w:rsidR="0051238A">
        <w:rPr>
          <w:rFonts w:ascii="Times New Roman" w:eastAsia="Times New Roman" w:hAnsi="Times New Roman"/>
          <w:sz w:val="24"/>
          <w:szCs w:val="24"/>
          <w:lang w:eastAsia="lt-LT"/>
        </w:rPr>
        <w:t xml:space="preserve"> įsakymo </w:t>
      </w:r>
      <w:r w:rsidR="0042027F">
        <w:rPr>
          <w:rFonts w:ascii="Times New Roman" w:eastAsia="Times New Roman" w:hAnsi="Times New Roman"/>
          <w:sz w:val="24"/>
          <w:szCs w:val="24"/>
          <w:lang w:eastAsia="lt-LT"/>
        </w:rPr>
        <w:t>priede nurodytą informaciją (sąrašas pridedamas)</w:t>
      </w:r>
      <w:r w:rsidRPr="00200B83">
        <w:rPr>
          <w:rFonts w:ascii="Times New Roman" w:hAnsi="Times New Roman"/>
          <w:sz w:val="24"/>
          <w:szCs w:val="24"/>
        </w:rPr>
        <w:t>.</w:t>
      </w:r>
    </w:p>
    <w:p w14:paraId="1530A5F1" w14:textId="77777777" w:rsidR="0011202F" w:rsidRPr="0067474B" w:rsidRDefault="00E71B2F" w:rsidP="009D7C0B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color w:val="00B050"/>
          <w:sz w:val="24"/>
          <w:szCs w:val="24"/>
          <w:lang w:eastAsia="lt-LT"/>
        </w:rPr>
        <w:tab/>
      </w:r>
      <w:r w:rsidRPr="0067474B">
        <w:rPr>
          <w:rFonts w:ascii="Times New Roman" w:eastAsia="Times New Roman" w:hAnsi="Times New Roman"/>
          <w:sz w:val="24"/>
          <w:szCs w:val="24"/>
          <w:lang w:eastAsia="lt-LT"/>
        </w:rPr>
        <w:t xml:space="preserve">2. P a v e d u </w:t>
      </w:r>
      <w:r w:rsidR="00AF343C" w:rsidRPr="0067474B">
        <w:rPr>
          <w:rFonts w:ascii="Times New Roman" w:hAnsi="Times New Roman"/>
          <w:sz w:val="24"/>
          <w:szCs w:val="24"/>
          <w:lang w:eastAsia="lt-LT"/>
        </w:rPr>
        <w:t>centralizuotos apskaitos įstaigai</w:t>
      </w:r>
      <w:r w:rsidR="0011202F" w:rsidRPr="0067474B">
        <w:rPr>
          <w:rFonts w:ascii="Times New Roman" w:hAnsi="Times New Roman"/>
          <w:sz w:val="24"/>
          <w:szCs w:val="24"/>
          <w:lang w:eastAsia="lt-LT"/>
        </w:rPr>
        <w:t>:</w:t>
      </w:r>
    </w:p>
    <w:p w14:paraId="263DCB06" w14:textId="77777777" w:rsidR="0011202F" w:rsidRPr="0067474B" w:rsidRDefault="0011202F" w:rsidP="009D7C0B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lt-LT"/>
        </w:rPr>
      </w:pPr>
      <w:r w:rsidRPr="0067474B">
        <w:rPr>
          <w:rFonts w:ascii="Times New Roman" w:hAnsi="Times New Roman"/>
          <w:sz w:val="24"/>
          <w:szCs w:val="24"/>
          <w:lang w:eastAsia="lt-LT"/>
        </w:rPr>
        <w:tab/>
        <w:t xml:space="preserve">2.1. </w:t>
      </w:r>
      <w:r w:rsidR="00C2150C" w:rsidRPr="0067474B">
        <w:rPr>
          <w:rFonts w:ascii="Times New Roman" w:hAnsi="Times New Roman"/>
          <w:sz w:val="24"/>
          <w:szCs w:val="24"/>
          <w:lang w:eastAsia="lt-LT"/>
        </w:rPr>
        <w:t xml:space="preserve">už </w:t>
      </w:r>
      <w:r w:rsidR="00AF343C" w:rsidRPr="0067474B">
        <w:rPr>
          <w:rFonts w:ascii="Times New Roman" w:hAnsi="Times New Roman"/>
          <w:sz w:val="24"/>
          <w:szCs w:val="24"/>
          <w:lang w:eastAsia="lt-LT"/>
        </w:rPr>
        <w:t xml:space="preserve">suteiktas papildomas dienas </w:t>
      </w:r>
      <w:r w:rsidR="00C2150C" w:rsidRPr="0067474B">
        <w:rPr>
          <w:rFonts w:ascii="Times New Roman" w:hAnsi="Times New Roman"/>
          <w:sz w:val="24"/>
          <w:szCs w:val="24"/>
          <w:lang w:eastAsia="lt-LT"/>
        </w:rPr>
        <w:t xml:space="preserve">mokėti </w:t>
      </w:r>
      <w:r w:rsidR="00AF343C" w:rsidRPr="0067474B">
        <w:rPr>
          <w:rFonts w:ascii="Times New Roman" w:hAnsi="Times New Roman"/>
          <w:sz w:val="24"/>
          <w:szCs w:val="24"/>
          <w:lang w:eastAsia="lt-LT"/>
        </w:rPr>
        <w:t xml:space="preserve">darbuotojo </w:t>
      </w:r>
      <w:r w:rsidR="00832EE0" w:rsidRPr="0067474B">
        <w:rPr>
          <w:rFonts w:ascii="Times New Roman" w:hAnsi="Times New Roman"/>
          <w:sz w:val="24"/>
          <w:szCs w:val="24"/>
          <w:lang w:eastAsia="lt-LT"/>
        </w:rPr>
        <w:t>vidutinį darbo užmokestį</w:t>
      </w:r>
      <w:r w:rsidR="00757CE8" w:rsidRPr="0067474B">
        <w:rPr>
          <w:rFonts w:ascii="Times New Roman" w:hAnsi="Times New Roman"/>
          <w:sz w:val="24"/>
          <w:szCs w:val="24"/>
          <w:lang w:eastAsia="lt-LT"/>
        </w:rPr>
        <w:t xml:space="preserve">, </w:t>
      </w:r>
    </w:p>
    <w:p w14:paraId="135D552D" w14:textId="42D315F7" w:rsidR="00832EE0" w:rsidRPr="0011202F" w:rsidRDefault="0011202F" w:rsidP="009D7C0B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lt-LT"/>
        </w:rPr>
      </w:pPr>
      <w:r w:rsidRPr="0067474B">
        <w:rPr>
          <w:rFonts w:ascii="Times New Roman" w:hAnsi="Times New Roman"/>
          <w:sz w:val="24"/>
          <w:szCs w:val="24"/>
          <w:lang w:eastAsia="lt-LT"/>
        </w:rPr>
        <w:tab/>
        <w:t xml:space="preserve">2.2. papildomų kasmetinių atostogų suteikimo atveju išmokėti </w:t>
      </w:r>
      <w:r w:rsidRPr="0067474B">
        <w:rPr>
          <w:rFonts w:ascii="Times New Roman" w:hAnsi="Times New Roman"/>
          <w:sz w:val="24"/>
          <w:szCs w:val="24"/>
          <w:lang w:eastAsia="lt-LT"/>
        </w:rPr>
        <w:t>atostoginius šio įsakymo priede nurodytais atostoginių mokėjimo terminais</w:t>
      </w:r>
      <w:r w:rsidR="00832EE0" w:rsidRPr="0067474B">
        <w:rPr>
          <w:rFonts w:ascii="Times New Roman" w:hAnsi="Times New Roman"/>
          <w:sz w:val="24"/>
          <w:szCs w:val="24"/>
          <w:lang w:eastAsia="lt-LT"/>
        </w:rPr>
        <w:t>.</w:t>
      </w:r>
    </w:p>
    <w:p w14:paraId="7E996DF2" w14:textId="77777777" w:rsidR="00832EE0" w:rsidRPr="00A80A8B" w:rsidRDefault="00832EE0" w:rsidP="009D7C0B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color w:val="FF0000"/>
          <w:sz w:val="24"/>
          <w:szCs w:val="24"/>
          <w:lang w:eastAsia="lt-LT"/>
        </w:rPr>
      </w:pPr>
    </w:p>
    <w:p w14:paraId="485B17F6" w14:textId="77777777" w:rsidR="00E71B2F" w:rsidRPr="00CA544D" w:rsidRDefault="00E71B2F" w:rsidP="00E71B2F">
      <w:pPr>
        <w:spacing w:after="0" w:line="240" w:lineRule="auto"/>
        <w:ind w:right="-567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69B31B1F" w14:textId="77777777" w:rsidR="00E71B2F" w:rsidRPr="00AF343C" w:rsidRDefault="00E71B2F" w:rsidP="00E71B2F">
      <w:pPr>
        <w:spacing w:after="0" w:line="240" w:lineRule="auto"/>
        <w:ind w:right="-567"/>
        <w:rPr>
          <w:rFonts w:ascii="Times New Roman" w:eastAsia="Times New Roman" w:hAnsi="Times New Roman"/>
          <w:bCs/>
          <w:color w:val="4F81BD" w:themeColor="accent1"/>
          <w:sz w:val="24"/>
          <w:szCs w:val="24"/>
          <w:lang w:eastAsia="lt-LT"/>
        </w:rPr>
      </w:pPr>
      <w:bookmarkStart w:id="1" w:name="_Hlk195602805"/>
      <w:r w:rsidRPr="00CA544D">
        <w:rPr>
          <w:rFonts w:ascii="Times New Roman" w:eastAsia="Times New Roman" w:hAnsi="Times New Roman"/>
          <w:sz w:val="24"/>
          <w:szCs w:val="24"/>
          <w:lang w:eastAsia="lt-LT"/>
        </w:rPr>
        <w:t>Direktorius (-ė)</w:t>
      </w:r>
      <w:r w:rsidRPr="00CA544D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CA544D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CA544D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CA544D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AF343C">
        <w:rPr>
          <w:rFonts w:ascii="Times New Roman" w:eastAsia="Times New Roman" w:hAnsi="Times New Roman"/>
          <w:color w:val="4F81BD" w:themeColor="accent1"/>
          <w:sz w:val="24"/>
          <w:szCs w:val="24"/>
          <w:lang w:eastAsia="lt-LT"/>
        </w:rPr>
        <w:t xml:space="preserve">                     (Vardas ir pavardė)</w:t>
      </w:r>
    </w:p>
    <w:bookmarkEnd w:id="1"/>
    <w:p w14:paraId="17245D8A" w14:textId="77777777" w:rsidR="007101F0" w:rsidRPr="00AF343C" w:rsidRDefault="007101F0" w:rsidP="007101F0">
      <w:pPr>
        <w:spacing w:after="0" w:line="240" w:lineRule="auto"/>
        <w:rPr>
          <w:rFonts w:ascii="Times New Roman" w:eastAsia="Times New Roman" w:hAnsi="Times New Roman"/>
          <w:color w:val="4F81BD" w:themeColor="accent1"/>
          <w:sz w:val="24"/>
          <w:szCs w:val="24"/>
          <w:lang w:eastAsia="lt-LT"/>
        </w:rPr>
      </w:pPr>
    </w:p>
    <w:p w14:paraId="707E023F" w14:textId="77777777" w:rsidR="00B05140" w:rsidRDefault="00B05140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lt-LT"/>
        </w:rPr>
        <w:sectPr w:rsidR="00B05140" w:rsidSect="009D7C0B">
          <w:pgSz w:w="11906" w:h="16838"/>
          <w:pgMar w:top="993" w:right="566" w:bottom="1134" w:left="1701" w:header="567" w:footer="567" w:gutter="0"/>
          <w:cols w:space="1296"/>
          <w:docGrid w:linePitch="360"/>
        </w:sectPr>
      </w:pPr>
    </w:p>
    <w:tbl>
      <w:tblPr>
        <w:tblStyle w:val="Lentelstinklelis"/>
        <w:tblW w:w="147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  <w:gridCol w:w="5724"/>
      </w:tblGrid>
      <w:tr w:rsidR="0042027F" w14:paraId="4B003213" w14:textId="77777777" w:rsidTr="0067474B">
        <w:tc>
          <w:tcPr>
            <w:tcW w:w="9072" w:type="dxa"/>
          </w:tcPr>
          <w:p w14:paraId="297276C0" w14:textId="77777777" w:rsidR="0042027F" w:rsidRDefault="0042027F" w:rsidP="00C33C8C">
            <w:pPr>
              <w:spacing w:after="20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5724" w:type="dxa"/>
          </w:tcPr>
          <w:p w14:paraId="7795C2F6" w14:textId="77777777" w:rsidR="0042027F" w:rsidRDefault="0042027F" w:rsidP="00C33C8C">
            <w:pPr>
              <w:tabs>
                <w:tab w:val="left" w:pos="2977"/>
                <w:tab w:val="center" w:pos="4536"/>
              </w:tabs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  <w:r w:rsidRPr="0042333F">
              <w:rPr>
                <w:rFonts w:ascii="Times New Roman" w:eastAsia="Times New Roman" w:hAnsi="Times New Roman"/>
                <w:bCs/>
                <w:color w:val="5B9BD5"/>
                <w:sz w:val="24"/>
                <w:szCs w:val="24"/>
                <w:lang w:eastAsia="lt-LT"/>
              </w:rPr>
              <w:t>„ĮSTAIGOS PAVADINIMAS“</w:t>
            </w:r>
            <w:r w:rsidRPr="0042333F"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 xml:space="preserve"> direktoriaus </w:t>
            </w:r>
          </w:p>
          <w:p w14:paraId="27427B91" w14:textId="5B5F7198" w:rsidR="0042027F" w:rsidRDefault="0042027F" w:rsidP="00C33C8C">
            <w:pPr>
              <w:tabs>
                <w:tab w:val="left" w:pos="2977"/>
                <w:tab w:val="center" w:pos="4536"/>
              </w:tabs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eastAsia="lt-LT"/>
              </w:rPr>
            </w:pPr>
            <w:r w:rsidRPr="0042333F">
              <w:rPr>
                <w:rFonts w:ascii="Times New Roman" w:hAnsi="Times New Roman"/>
                <w:bCs/>
                <w:color w:val="4F81BD" w:themeColor="accent1"/>
                <w:sz w:val="24"/>
                <w:szCs w:val="24"/>
                <w:lang w:eastAsia="lt-LT"/>
              </w:rPr>
              <w:t xml:space="preserve">20.. m.  .................. d. </w:t>
            </w:r>
            <w:r w:rsidRPr="0042333F"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>įsakymo N</w:t>
            </w:r>
            <w:r w:rsidRPr="0042333F">
              <w:rPr>
                <w:rFonts w:ascii="Times New Roman" w:hAnsi="Times New Roman"/>
                <w:bCs/>
                <w:sz w:val="24"/>
                <w:szCs w:val="24"/>
                <w:lang w:eastAsia="lt-LT"/>
              </w:rPr>
              <w:t xml:space="preserve">r. </w:t>
            </w:r>
            <w:r w:rsidRPr="0042333F">
              <w:rPr>
                <w:rFonts w:ascii="Times New Roman" w:hAnsi="Times New Roman"/>
                <w:bCs/>
                <w:color w:val="4F81BD" w:themeColor="accent1"/>
                <w:sz w:val="24"/>
                <w:szCs w:val="24"/>
                <w:lang w:eastAsia="lt-LT"/>
              </w:rPr>
              <w:t xml:space="preserve">.... </w:t>
            </w:r>
            <w:r w:rsidRPr="0042333F">
              <w:rPr>
                <w:rFonts w:ascii="Times New Roman" w:hAnsi="Times New Roman"/>
                <w:bCs/>
                <w:sz w:val="24"/>
                <w:szCs w:val="24"/>
                <w:lang w:eastAsia="lt-LT"/>
              </w:rPr>
              <w:t xml:space="preserve"> </w:t>
            </w:r>
          </w:p>
          <w:p w14:paraId="3C8B3F05" w14:textId="3E7F775C" w:rsidR="0042027F" w:rsidRDefault="0042027F" w:rsidP="00C33C8C">
            <w:pPr>
              <w:tabs>
                <w:tab w:val="left" w:pos="2977"/>
                <w:tab w:val="center" w:pos="4536"/>
              </w:tabs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  <w:r w:rsidRPr="0042333F"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 xml:space="preserve">dėl </w:t>
            </w:r>
            <w:r w:rsidRPr="0042027F"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>papildomų garantijų profesinės sąjungos nariams taikymo</w:t>
            </w:r>
          </w:p>
          <w:p w14:paraId="44FD7862" w14:textId="77777777" w:rsidR="0042027F" w:rsidRPr="0042333F" w:rsidRDefault="0042027F" w:rsidP="00C33C8C">
            <w:pPr>
              <w:tabs>
                <w:tab w:val="left" w:pos="2977"/>
                <w:tab w:val="center" w:pos="4536"/>
              </w:tabs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>p</w:t>
            </w:r>
            <w:r w:rsidRPr="0042333F"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>riedas</w:t>
            </w:r>
          </w:p>
        </w:tc>
      </w:tr>
    </w:tbl>
    <w:p w14:paraId="618DE103" w14:textId="77777777" w:rsidR="0042027F" w:rsidRDefault="0042027F" w:rsidP="0042027F">
      <w:pPr>
        <w:spacing w:after="200" w:line="276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lt-LT"/>
        </w:rPr>
      </w:pPr>
    </w:p>
    <w:p w14:paraId="1AFE0F54" w14:textId="67024022" w:rsidR="0042027F" w:rsidRPr="00077951" w:rsidRDefault="00AF343C" w:rsidP="0042027F">
      <w:pPr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  <w:r>
        <w:rPr>
          <w:rFonts w:ascii="Times New Roman" w:eastAsia="Times New Roman" w:hAnsi="Times New Roman"/>
          <w:b/>
          <w:sz w:val="24"/>
          <w:szCs w:val="24"/>
          <w:lang w:eastAsia="lt-LT"/>
        </w:rPr>
        <w:t xml:space="preserve">SUTEIKTŲ </w:t>
      </w:r>
      <w:r w:rsidRPr="00AF343C">
        <w:rPr>
          <w:rFonts w:ascii="Times New Roman" w:eastAsia="Times New Roman" w:hAnsi="Times New Roman"/>
          <w:b/>
          <w:sz w:val="24"/>
          <w:szCs w:val="24"/>
          <w:lang w:eastAsia="lt-LT"/>
        </w:rPr>
        <w:t xml:space="preserve">PAPILDOMŲ GARANTIJŲ PROFESINĖS SĄJUNGOS NARIAMS </w:t>
      </w:r>
      <w:r>
        <w:rPr>
          <w:rFonts w:ascii="Times New Roman" w:eastAsia="Times New Roman" w:hAnsi="Times New Roman"/>
          <w:b/>
          <w:sz w:val="24"/>
          <w:szCs w:val="24"/>
          <w:lang w:eastAsia="lt-LT"/>
        </w:rPr>
        <w:t xml:space="preserve">SĄRAŠAS </w:t>
      </w:r>
    </w:p>
    <w:tbl>
      <w:tblPr>
        <w:tblStyle w:val="Lentelstinklelis"/>
        <w:tblW w:w="14454" w:type="dxa"/>
        <w:tblLook w:val="04A0" w:firstRow="1" w:lastRow="0" w:firstColumn="1" w:lastColumn="0" w:noHBand="0" w:noVBand="1"/>
      </w:tblPr>
      <w:tblGrid>
        <w:gridCol w:w="699"/>
        <w:gridCol w:w="2273"/>
        <w:gridCol w:w="1701"/>
        <w:gridCol w:w="2977"/>
        <w:gridCol w:w="1417"/>
        <w:gridCol w:w="1560"/>
        <w:gridCol w:w="3827"/>
      </w:tblGrid>
      <w:tr w:rsidR="0011202F" w:rsidRPr="00077951" w14:paraId="252F6B9C" w14:textId="5F3614D8" w:rsidTr="00E75779">
        <w:tc>
          <w:tcPr>
            <w:tcW w:w="699" w:type="dxa"/>
            <w:vMerge w:val="restart"/>
          </w:tcPr>
          <w:p w14:paraId="1F9EB7D3" w14:textId="77777777" w:rsidR="00725DE0" w:rsidRPr="00077951" w:rsidRDefault="00725DE0" w:rsidP="008B38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eastAsia="lt-LT"/>
              </w:rPr>
            </w:pPr>
            <w:r w:rsidRPr="00077951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eastAsia="lt-LT"/>
              </w:rPr>
              <w:t>Eil. Nr.</w:t>
            </w:r>
          </w:p>
        </w:tc>
        <w:tc>
          <w:tcPr>
            <w:tcW w:w="2273" w:type="dxa"/>
            <w:vMerge w:val="restart"/>
          </w:tcPr>
          <w:p w14:paraId="26FED6DF" w14:textId="77777777" w:rsidR="00725DE0" w:rsidRPr="00077951" w:rsidRDefault="00725DE0" w:rsidP="008B382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lt-LT"/>
              </w:rPr>
            </w:pPr>
            <w:r w:rsidRPr="00077951">
              <w:rPr>
                <w:rFonts w:ascii="Times New Roman" w:hAnsi="Times New Roman"/>
                <w:i/>
                <w:iCs/>
                <w:sz w:val="24"/>
                <w:szCs w:val="24"/>
                <w:lang w:eastAsia="lt-LT"/>
              </w:rPr>
              <w:t>Darbuotojo vardas, pavardė</w:t>
            </w:r>
          </w:p>
        </w:tc>
        <w:tc>
          <w:tcPr>
            <w:tcW w:w="1701" w:type="dxa"/>
            <w:vMerge w:val="restart"/>
          </w:tcPr>
          <w:p w14:paraId="1985EBDA" w14:textId="77777777" w:rsidR="00725DE0" w:rsidRPr="00077951" w:rsidRDefault="00725DE0" w:rsidP="008B38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eastAsia="lt-LT"/>
              </w:rPr>
            </w:pPr>
            <w:r w:rsidRPr="00077951">
              <w:rPr>
                <w:rFonts w:ascii="Times New Roman" w:hAnsi="Times New Roman"/>
                <w:i/>
                <w:iCs/>
                <w:sz w:val="24"/>
                <w:szCs w:val="24"/>
                <w:lang w:eastAsia="lt-LT"/>
              </w:rPr>
              <w:t>Darbuotojo pareigos</w:t>
            </w:r>
          </w:p>
        </w:tc>
        <w:tc>
          <w:tcPr>
            <w:tcW w:w="2977" w:type="dxa"/>
            <w:vMerge w:val="restart"/>
          </w:tcPr>
          <w:p w14:paraId="34E8AA75" w14:textId="77777777" w:rsidR="00725DE0" w:rsidRDefault="00725DE0" w:rsidP="008B382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lt-LT"/>
              </w:rPr>
              <w:t>Papildomų garantijų rūšys</w:t>
            </w:r>
          </w:p>
          <w:p w14:paraId="1E33821C" w14:textId="75DD915B" w:rsidR="00725DE0" w:rsidRDefault="00725DE0" w:rsidP="008B382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lt-LT"/>
              </w:rPr>
            </w:pPr>
          </w:p>
        </w:tc>
        <w:tc>
          <w:tcPr>
            <w:tcW w:w="2977" w:type="dxa"/>
            <w:gridSpan w:val="2"/>
          </w:tcPr>
          <w:p w14:paraId="41B5BE92" w14:textId="405400FF" w:rsidR="00725DE0" w:rsidRPr="00077951" w:rsidRDefault="00725DE0" w:rsidP="008B38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lt-LT"/>
              </w:rPr>
              <w:t>Suteiktos papildomos dienos</w:t>
            </w:r>
          </w:p>
        </w:tc>
        <w:tc>
          <w:tcPr>
            <w:tcW w:w="3827" w:type="dxa"/>
            <w:vMerge w:val="restart"/>
          </w:tcPr>
          <w:p w14:paraId="7FF30A1C" w14:textId="6AAED90A" w:rsidR="0011202F" w:rsidRPr="00E75779" w:rsidRDefault="0011202F" w:rsidP="008B382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lt-LT"/>
              </w:rPr>
            </w:pPr>
            <w:r w:rsidRPr="00E75779">
              <w:rPr>
                <w:rFonts w:ascii="Times New Roman" w:hAnsi="Times New Roman"/>
                <w:i/>
                <w:iCs/>
                <w:sz w:val="24"/>
                <w:szCs w:val="24"/>
                <w:lang w:eastAsia="lt-LT"/>
              </w:rPr>
              <w:t>Atostoginių mokėjimo</w:t>
            </w:r>
            <w:r w:rsidRPr="00E75779">
              <w:rPr>
                <w:rFonts w:ascii="Times New Roman" w:hAnsi="Times New Roman"/>
                <w:i/>
                <w:iCs/>
                <w:sz w:val="24"/>
                <w:szCs w:val="24"/>
                <w:lang w:eastAsia="lt-LT"/>
              </w:rPr>
              <w:t xml:space="preserve"> terminai</w:t>
            </w:r>
          </w:p>
          <w:p w14:paraId="38CA7A83" w14:textId="0858F5E4" w:rsidR="00725DE0" w:rsidRPr="00E75779" w:rsidRDefault="00E75779" w:rsidP="001120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E75779">
              <w:rPr>
                <w:rFonts w:ascii="Times New Roman" w:hAnsi="Times New Roman"/>
                <w:i/>
                <w:iCs/>
                <w:sz w:val="24"/>
                <w:szCs w:val="24"/>
                <w:lang w:eastAsia="lt-LT"/>
              </w:rPr>
              <w:t>(</w:t>
            </w:r>
            <w:r w:rsidRPr="00E75779">
              <w:rPr>
                <w:rFonts w:ascii="Times New Roman" w:hAnsi="Times New Roman"/>
                <w:i/>
                <w:iCs/>
                <w:sz w:val="24"/>
                <w:szCs w:val="24"/>
                <w:lang w:eastAsia="lt-LT"/>
              </w:rPr>
              <w:t>pildomas, kai suteikiamos papildomos kasmetinės atostogos</w:t>
            </w:r>
            <w:r w:rsidRPr="00E75779">
              <w:rPr>
                <w:rFonts w:ascii="Times New Roman" w:hAnsi="Times New Roman"/>
                <w:i/>
                <w:iCs/>
                <w:sz w:val="24"/>
                <w:szCs w:val="24"/>
                <w:lang w:eastAsia="lt-LT"/>
              </w:rPr>
              <w:t>)</w:t>
            </w:r>
          </w:p>
        </w:tc>
      </w:tr>
      <w:tr w:rsidR="0011202F" w14:paraId="09406786" w14:textId="4ACAB779" w:rsidTr="00E75779">
        <w:tc>
          <w:tcPr>
            <w:tcW w:w="699" w:type="dxa"/>
            <w:vMerge/>
          </w:tcPr>
          <w:p w14:paraId="27401278" w14:textId="77777777" w:rsidR="00725DE0" w:rsidRDefault="00725DE0" w:rsidP="008B382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2273" w:type="dxa"/>
            <w:vMerge/>
          </w:tcPr>
          <w:p w14:paraId="6011546B" w14:textId="77777777" w:rsidR="00725DE0" w:rsidRDefault="00725DE0" w:rsidP="008B382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vMerge/>
          </w:tcPr>
          <w:p w14:paraId="13E06A03" w14:textId="77777777" w:rsidR="00725DE0" w:rsidRDefault="00725DE0" w:rsidP="008B382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2977" w:type="dxa"/>
            <w:vMerge/>
          </w:tcPr>
          <w:p w14:paraId="2DF6F1E0" w14:textId="77777777" w:rsidR="00725DE0" w:rsidRPr="00E60317" w:rsidRDefault="00725DE0" w:rsidP="008B382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lt-LT"/>
              </w:rPr>
            </w:pPr>
          </w:p>
        </w:tc>
        <w:tc>
          <w:tcPr>
            <w:tcW w:w="1417" w:type="dxa"/>
          </w:tcPr>
          <w:p w14:paraId="234FA01A" w14:textId="39132172" w:rsidR="00725DE0" w:rsidRDefault="00725DE0" w:rsidP="008B38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  <w:r w:rsidRPr="00E60317">
              <w:rPr>
                <w:rFonts w:ascii="Times New Roman" w:hAnsi="Times New Roman"/>
                <w:i/>
                <w:iCs/>
                <w:sz w:val="24"/>
                <w:szCs w:val="24"/>
                <w:lang w:eastAsia="lt-LT"/>
              </w:rPr>
              <w:t>nuo</w:t>
            </w:r>
          </w:p>
        </w:tc>
        <w:tc>
          <w:tcPr>
            <w:tcW w:w="1560" w:type="dxa"/>
          </w:tcPr>
          <w:p w14:paraId="40BDC2F6" w14:textId="0731E15D" w:rsidR="00725DE0" w:rsidRDefault="00725DE0" w:rsidP="008B38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lt-LT"/>
              </w:rPr>
              <w:t>i</w:t>
            </w:r>
            <w:r w:rsidRPr="00E60317">
              <w:rPr>
                <w:rFonts w:ascii="Times New Roman" w:hAnsi="Times New Roman"/>
                <w:i/>
                <w:iCs/>
                <w:sz w:val="24"/>
                <w:szCs w:val="24"/>
                <w:lang w:eastAsia="lt-LT"/>
              </w:rPr>
              <w:t>ki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eastAsia="lt-LT"/>
              </w:rPr>
              <w:t xml:space="preserve"> (imtinai)</w:t>
            </w:r>
          </w:p>
        </w:tc>
        <w:tc>
          <w:tcPr>
            <w:tcW w:w="3827" w:type="dxa"/>
            <w:vMerge/>
          </w:tcPr>
          <w:p w14:paraId="5DED8C86" w14:textId="77777777" w:rsidR="00725DE0" w:rsidRDefault="00725DE0" w:rsidP="008B382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lt-LT"/>
              </w:rPr>
            </w:pPr>
          </w:p>
        </w:tc>
      </w:tr>
      <w:tr w:rsidR="0011202F" w14:paraId="64BEC79D" w14:textId="7D34DC46" w:rsidTr="00E75779">
        <w:tc>
          <w:tcPr>
            <w:tcW w:w="699" w:type="dxa"/>
          </w:tcPr>
          <w:p w14:paraId="06D03362" w14:textId="77777777" w:rsidR="00B05140" w:rsidRDefault="00B05140" w:rsidP="008B382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2273" w:type="dxa"/>
          </w:tcPr>
          <w:p w14:paraId="7C4FF6D0" w14:textId="77777777" w:rsidR="00B05140" w:rsidRDefault="00B05140" w:rsidP="008B382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</w:tcPr>
          <w:p w14:paraId="22BC7CF4" w14:textId="77777777" w:rsidR="00B05140" w:rsidRDefault="00B05140" w:rsidP="008B382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2977" w:type="dxa"/>
          </w:tcPr>
          <w:p w14:paraId="634444A5" w14:textId="77777777" w:rsidR="00B05140" w:rsidRPr="008B382A" w:rsidRDefault="00B05140" w:rsidP="008B382A">
            <w:pPr>
              <w:spacing w:after="80" w:line="240" w:lineRule="auto"/>
              <w:rPr>
                <w:rFonts w:ascii="Times New Roman" w:eastAsia="Times New Roman" w:hAnsi="Times New Roman"/>
                <w:bCs/>
                <w:i/>
                <w:iCs/>
                <w:color w:val="4F81BD" w:themeColor="accent1"/>
                <w:sz w:val="24"/>
                <w:szCs w:val="24"/>
                <w:lang w:eastAsia="lt-LT"/>
              </w:rPr>
            </w:pPr>
            <w:r w:rsidRPr="008B382A">
              <w:rPr>
                <w:rFonts w:ascii="Times New Roman" w:eastAsia="Times New Roman" w:hAnsi="Times New Roman"/>
                <w:bCs/>
                <w:i/>
                <w:iCs/>
                <w:color w:val="4F81BD" w:themeColor="accent1"/>
                <w:sz w:val="24"/>
                <w:szCs w:val="24"/>
                <w:lang w:eastAsia="lt-LT"/>
              </w:rPr>
              <w:t xml:space="preserve">Pasirinkti tinkamą: </w:t>
            </w:r>
          </w:p>
          <w:p w14:paraId="1F43DBDD" w14:textId="65AB7EDF" w:rsidR="00B05140" w:rsidRPr="008B382A" w:rsidRDefault="00B05140" w:rsidP="008B382A">
            <w:pPr>
              <w:spacing w:after="80" w:line="240" w:lineRule="auto"/>
              <w:rPr>
                <w:rFonts w:ascii="Times New Roman" w:hAnsi="Times New Roman"/>
                <w:i/>
                <w:iCs/>
                <w:color w:val="4F81BD" w:themeColor="accent1"/>
                <w:sz w:val="24"/>
                <w:szCs w:val="24"/>
                <w:lang w:eastAsia="lt-LT"/>
              </w:rPr>
            </w:pPr>
            <w:r w:rsidRPr="008B382A">
              <w:rPr>
                <w:rFonts w:ascii="Times New Roman" w:eastAsia="Times New Roman" w:hAnsi="Times New Roman"/>
                <w:bCs/>
                <w:i/>
                <w:iCs/>
                <w:color w:val="4F81BD" w:themeColor="accent1"/>
                <w:sz w:val="24"/>
                <w:szCs w:val="24"/>
                <w:lang w:eastAsia="lt-LT"/>
              </w:rPr>
              <w:t>[dienos sveikatai gerinti]</w:t>
            </w:r>
            <w:r>
              <w:rPr>
                <w:rFonts w:ascii="Times New Roman" w:eastAsia="Times New Roman" w:hAnsi="Times New Roman"/>
                <w:bCs/>
                <w:i/>
                <w:iCs/>
                <w:color w:val="4F81BD" w:themeColor="accent1"/>
                <w:sz w:val="24"/>
                <w:szCs w:val="24"/>
                <w:lang w:eastAsia="lt-LT"/>
              </w:rPr>
              <w:t>,</w:t>
            </w:r>
            <w:r w:rsidRPr="008B382A">
              <w:rPr>
                <w:rFonts w:ascii="Times New Roman" w:hAnsi="Times New Roman"/>
                <w:i/>
                <w:iCs/>
                <w:color w:val="4F81BD" w:themeColor="accent1"/>
                <w:sz w:val="24"/>
                <w:szCs w:val="24"/>
                <w:lang w:eastAsia="lt-LT"/>
              </w:rPr>
              <w:t xml:space="preserve"> [mokamos atostogos savišvietai ar savanorystei],</w:t>
            </w:r>
          </w:p>
          <w:p w14:paraId="7FE73F2F" w14:textId="76268757" w:rsidR="00B05140" w:rsidRPr="008B382A" w:rsidRDefault="00B05140" w:rsidP="008B382A">
            <w:pPr>
              <w:spacing w:after="80" w:line="240" w:lineRule="auto"/>
              <w:rPr>
                <w:rFonts w:ascii="Times New Roman" w:eastAsia="Times New Roman" w:hAnsi="Times New Roman"/>
                <w:bCs/>
                <w:i/>
                <w:iCs/>
                <w:color w:val="4F81BD" w:themeColor="accent1"/>
                <w:sz w:val="24"/>
                <w:szCs w:val="24"/>
                <w:lang w:eastAsia="lt-LT"/>
              </w:rPr>
            </w:pPr>
            <w:r w:rsidRPr="008B382A">
              <w:rPr>
                <w:rFonts w:ascii="Times New Roman" w:eastAsia="Times New Roman" w:hAnsi="Times New Roman"/>
                <w:bCs/>
                <w:i/>
                <w:iCs/>
                <w:color w:val="4F81BD" w:themeColor="accent1"/>
                <w:sz w:val="24"/>
                <w:szCs w:val="24"/>
                <w:lang w:eastAsia="lt-LT"/>
              </w:rPr>
              <w:t>[mokymosi atostogos],</w:t>
            </w:r>
          </w:p>
          <w:p w14:paraId="2DFC8273" w14:textId="138DC61A" w:rsidR="00B05140" w:rsidRDefault="00B05140" w:rsidP="008B382A">
            <w:pPr>
              <w:spacing w:after="80" w:line="240" w:lineRule="auto"/>
              <w:rPr>
                <w:rFonts w:ascii="Times New Roman" w:eastAsia="Times New Roman" w:hAnsi="Times New Roman"/>
                <w:bCs/>
                <w:i/>
                <w:iCs/>
                <w:color w:val="4F81BD" w:themeColor="accent1"/>
                <w:sz w:val="24"/>
                <w:szCs w:val="24"/>
                <w:lang w:eastAsia="lt-LT"/>
              </w:rPr>
            </w:pPr>
            <w:r w:rsidRPr="008B382A">
              <w:rPr>
                <w:rFonts w:ascii="Times New Roman" w:eastAsia="Times New Roman" w:hAnsi="Times New Roman"/>
                <w:bCs/>
                <w:i/>
                <w:iCs/>
                <w:color w:val="4F81BD" w:themeColor="accent1"/>
                <w:sz w:val="24"/>
                <w:szCs w:val="24"/>
                <w:lang w:eastAsia="lt-LT"/>
              </w:rPr>
              <w:t>[papildomos kasmetinės atostogos],</w:t>
            </w:r>
          </w:p>
          <w:p w14:paraId="40F59E00" w14:textId="21199FF8" w:rsidR="00B05140" w:rsidRPr="008372BC" w:rsidRDefault="00B05140" w:rsidP="008B382A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iCs/>
                <w:color w:val="0070C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color w:val="4F81BD" w:themeColor="accent1"/>
                <w:sz w:val="24"/>
                <w:szCs w:val="24"/>
                <w:lang w:eastAsia="lt-LT"/>
              </w:rPr>
              <w:t>[</w:t>
            </w:r>
            <w:r w:rsidRPr="008372BC">
              <w:rPr>
                <w:rFonts w:ascii="Times New Roman" w:eastAsia="Times New Roman" w:hAnsi="Times New Roman"/>
                <w:bCs/>
                <w:i/>
                <w:iCs/>
                <w:color w:val="0070C0"/>
                <w:sz w:val="24"/>
                <w:szCs w:val="24"/>
                <w:lang w:eastAsia="lt-LT"/>
              </w:rPr>
              <w:t>dalyvavimas seminare, konferencijose, mokymuose ar kituose renginiuose],</w:t>
            </w:r>
          </w:p>
          <w:p w14:paraId="11400EB6" w14:textId="0641EBE2" w:rsidR="00B05140" w:rsidRDefault="00B05140" w:rsidP="008B382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  <w:r w:rsidRPr="008372BC">
              <w:rPr>
                <w:rFonts w:ascii="Times New Roman" w:eastAsia="Times New Roman" w:hAnsi="Times New Roman"/>
                <w:bCs/>
                <w:i/>
                <w:iCs/>
                <w:color w:val="0070C0"/>
                <w:sz w:val="24"/>
                <w:szCs w:val="24"/>
                <w:lang w:eastAsia="lt-LT"/>
              </w:rPr>
              <w:t>[....]</w:t>
            </w:r>
          </w:p>
        </w:tc>
        <w:tc>
          <w:tcPr>
            <w:tcW w:w="1417" w:type="dxa"/>
          </w:tcPr>
          <w:p w14:paraId="34126BFE" w14:textId="75A9E195" w:rsidR="00B05140" w:rsidRDefault="00B05140" w:rsidP="008B382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560" w:type="dxa"/>
          </w:tcPr>
          <w:p w14:paraId="41C5B076" w14:textId="77777777" w:rsidR="00B05140" w:rsidRDefault="00B05140" w:rsidP="008B382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3827" w:type="dxa"/>
          </w:tcPr>
          <w:p w14:paraId="1B8947F0" w14:textId="77777777" w:rsidR="00E75779" w:rsidRPr="00E75779" w:rsidRDefault="00E75779" w:rsidP="00E757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iCs/>
                <w:color w:val="4F81BD" w:themeColor="accent1"/>
                <w:sz w:val="24"/>
                <w:szCs w:val="24"/>
                <w:lang w:eastAsia="lt-LT"/>
              </w:rPr>
            </w:pPr>
            <w:r w:rsidRPr="00E75779">
              <w:rPr>
                <w:rFonts w:ascii="Times New Roman" w:hAnsi="Times New Roman"/>
                <w:i/>
                <w:iCs/>
                <w:color w:val="4F81BD" w:themeColor="accent1"/>
                <w:sz w:val="24"/>
                <w:szCs w:val="24"/>
                <w:lang w:eastAsia="lt-LT"/>
              </w:rPr>
              <w:t>(pildomas, kai suteikiamos papildomos kasmetinės atostogos, nurodant tinkamą:</w:t>
            </w:r>
          </w:p>
          <w:p w14:paraId="7C998B9D" w14:textId="77777777" w:rsidR="00E75779" w:rsidRPr="00E75779" w:rsidRDefault="00E75779" w:rsidP="00E75779">
            <w:pPr>
              <w:spacing w:after="0" w:line="276" w:lineRule="auto"/>
              <w:jc w:val="both"/>
              <w:rPr>
                <w:rFonts w:ascii="Times New Roman" w:eastAsia="Times New Roman" w:hAnsi="Times New Roman"/>
                <w:bCs/>
                <w:i/>
                <w:iCs/>
                <w:color w:val="4F81BD" w:themeColor="accent1"/>
                <w:sz w:val="24"/>
                <w:szCs w:val="24"/>
                <w:lang w:eastAsia="lt-LT"/>
              </w:rPr>
            </w:pPr>
            <w:r w:rsidRPr="00E75779">
              <w:rPr>
                <w:rFonts w:ascii="Times New Roman" w:eastAsia="Times New Roman" w:hAnsi="Times New Roman"/>
                <w:bCs/>
                <w:i/>
                <w:iCs/>
                <w:color w:val="4F81BD" w:themeColor="accent1"/>
                <w:sz w:val="24"/>
                <w:szCs w:val="24"/>
                <w:lang w:eastAsia="lt-LT"/>
              </w:rPr>
              <w:t xml:space="preserve"> „kartu su [nurodyti mėnesį] mėnesį išmokama darbo užmokesčio dalimi už pirmąją mėnesio pusę (avansas)“ </w:t>
            </w:r>
          </w:p>
          <w:p w14:paraId="298E068A" w14:textId="77777777" w:rsidR="00E75779" w:rsidRPr="00E75779" w:rsidRDefault="00E75779" w:rsidP="00E75779">
            <w:pPr>
              <w:spacing w:after="0" w:line="276" w:lineRule="auto"/>
              <w:jc w:val="both"/>
              <w:rPr>
                <w:rFonts w:ascii="Times New Roman" w:eastAsia="Times New Roman" w:hAnsi="Times New Roman"/>
                <w:bCs/>
                <w:i/>
                <w:iCs/>
                <w:color w:val="4F81BD" w:themeColor="accent1"/>
                <w:sz w:val="24"/>
                <w:szCs w:val="24"/>
                <w:lang w:eastAsia="lt-LT"/>
              </w:rPr>
            </w:pPr>
            <w:r w:rsidRPr="00E75779">
              <w:rPr>
                <w:rFonts w:ascii="Times New Roman" w:eastAsia="Times New Roman" w:hAnsi="Times New Roman"/>
                <w:bCs/>
                <w:i/>
                <w:iCs/>
                <w:color w:val="4F81BD" w:themeColor="accent1"/>
                <w:sz w:val="24"/>
                <w:szCs w:val="24"/>
                <w:lang w:eastAsia="lt-LT"/>
              </w:rPr>
              <w:t xml:space="preserve">arba </w:t>
            </w:r>
          </w:p>
          <w:p w14:paraId="6FF36356" w14:textId="489DA364" w:rsidR="00B05140" w:rsidRPr="00E75779" w:rsidRDefault="00E75779" w:rsidP="00E7577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  <w:r w:rsidRPr="00E75779">
              <w:rPr>
                <w:rFonts w:ascii="Times New Roman" w:eastAsia="Times New Roman" w:hAnsi="Times New Roman"/>
                <w:bCs/>
                <w:i/>
                <w:iCs/>
                <w:color w:val="4F81BD" w:themeColor="accent1"/>
                <w:sz w:val="24"/>
                <w:szCs w:val="24"/>
                <w:lang w:eastAsia="lt-LT"/>
              </w:rPr>
              <w:t>„kartu su [nurodyti mėnesį] mėnesį išmokamu darbo užmokesčiu“</w:t>
            </w:r>
          </w:p>
        </w:tc>
      </w:tr>
      <w:tr w:rsidR="0011202F" w14:paraId="149FF76E" w14:textId="6736C876" w:rsidTr="00E75779">
        <w:tc>
          <w:tcPr>
            <w:tcW w:w="699" w:type="dxa"/>
          </w:tcPr>
          <w:p w14:paraId="05FCBE76" w14:textId="77777777" w:rsidR="00B05140" w:rsidRDefault="00B05140" w:rsidP="00C33C8C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2273" w:type="dxa"/>
          </w:tcPr>
          <w:p w14:paraId="4C2361F9" w14:textId="77777777" w:rsidR="00B05140" w:rsidRDefault="00B05140" w:rsidP="00C33C8C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</w:tcPr>
          <w:p w14:paraId="047274A3" w14:textId="77777777" w:rsidR="00B05140" w:rsidRDefault="00B05140" w:rsidP="00C33C8C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2977" w:type="dxa"/>
          </w:tcPr>
          <w:p w14:paraId="31B86F71" w14:textId="77777777" w:rsidR="00B05140" w:rsidRDefault="00B05140" w:rsidP="00C33C8C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417" w:type="dxa"/>
          </w:tcPr>
          <w:p w14:paraId="35F14943" w14:textId="61812013" w:rsidR="00B05140" w:rsidRDefault="00B05140" w:rsidP="00C33C8C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560" w:type="dxa"/>
          </w:tcPr>
          <w:p w14:paraId="04946416" w14:textId="77777777" w:rsidR="00B05140" w:rsidRDefault="00B05140" w:rsidP="00C33C8C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3827" w:type="dxa"/>
          </w:tcPr>
          <w:p w14:paraId="3BB53833" w14:textId="77777777" w:rsidR="00B05140" w:rsidRDefault="00B05140" w:rsidP="00C33C8C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</w:tr>
      <w:tr w:rsidR="0011202F" w14:paraId="2820AFD0" w14:textId="3239D47F" w:rsidTr="00E75779">
        <w:tc>
          <w:tcPr>
            <w:tcW w:w="699" w:type="dxa"/>
          </w:tcPr>
          <w:p w14:paraId="57E3EBB6" w14:textId="77777777" w:rsidR="00B05140" w:rsidRDefault="00B05140" w:rsidP="00C33C8C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2273" w:type="dxa"/>
          </w:tcPr>
          <w:p w14:paraId="5DD67A29" w14:textId="77777777" w:rsidR="00B05140" w:rsidRDefault="00B05140" w:rsidP="00C33C8C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</w:tcPr>
          <w:p w14:paraId="081956F5" w14:textId="77777777" w:rsidR="00B05140" w:rsidRDefault="00B05140" w:rsidP="00C33C8C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2977" w:type="dxa"/>
          </w:tcPr>
          <w:p w14:paraId="61BE362D" w14:textId="77777777" w:rsidR="00B05140" w:rsidRDefault="00B05140" w:rsidP="00C33C8C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417" w:type="dxa"/>
          </w:tcPr>
          <w:p w14:paraId="4F29A33C" w14:textId="0B98032B" w:rsidR="00B05140" w:rsidRDefault="00B05140" w:rsidP="00C33C8C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560" w:type="dxa"/>
          </w:tcPr>
          <w:p w14:paraId="0B681169" w14:textId="77777777" w:rsidR="00B05140" w:rsidRDefault="00B05140" w:rsidP="00C33C8C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3827" w:type="dxa"/>
          </w:tcPr>
          <w:p w14:paraId="6F99C90D" w14:textId="77777777" w:rsidR="00B05140" w:rsidRDefault="00B05140" w:rsidP="00C33C8C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</w:tr>
    </w:tbl>
    <w:p w14:paraId="602593B1" w14:textId="77777777" w:rsidR="0042027F" w:rsidRDefault="0042027F" w:rsidP="0042027F">
      <w:pPr>
        <w:spacing w:after="0" w:line="240" w:lineRule="auto"/>
        <w:ind w:right="-567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1C9FDFB8" w14:textId="77777777" w:rsidR="0042027F" w:rsidRDefault="0042027F" w:rsidP="0042027F">
      <w:pPr>
        <w:spacing w:after="0" w:line="240" w:lineRule="auto"/>
        <w:ind w:right="-567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3C565755" w14:textId="77777777" w:rsidR="0042027F" w:rsidRDefault="0042027F" w:rsidP="0042027F">
      <w:pPr>
        <w:spacing w:after="0" w:line="240" w:lineRule="auto"/>
        <w:ind w:right="-567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57612847" w14:textId="77777777" w:rsidR="0042027F" w:rsidRPr="00AF343C" w:rsidRDefault="0042027F" w:rsidP="0042027F">
      <w:pPr>
        <w:spacing w:after="0" w:line="240" w:lineRule="auto"/>
        <w:ind w:right="-567"/>
        <w:rPr>
          <w:rFonts w:ascii="Times New Roman" w:eastAsia="Times New Roman" w:hAnsi="Times New Roman"/>
          <w:bCs/>
          <w:color w:val="4F81BD" w:themeColor="accent1"/>
          <w:sz w:val="24"/>
          <w:szCs w:val="24"/>
          <w:lang w:eastAsia="lt-LT"/>
        </w:rPr>
      </w:pPr>
      <w:r w:rsidRPr="00CA544D">
        <w:rPr>
          <w:rFonts w:ascii="Times New Roman" w:eastAsia="Times New Roman" w:hAnsi="Times New Roman"/>
          <w:sz w:val="24"/>
          <w:szCs w:val="24"/>
          <w:lang w:eastAsia="lt-LT"/>
        </w:rPr>
        <w:t>Direktorius (-ė)</w:t>
      </w:r>
      <w:r w:rsidRPr="00CA544D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CA544D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CA544D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CA544D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AF343C">
        <w:rPr>
          <w:rFonts w:ascii="Times New Roman" w:eastAsia="Times New Roman" w:hAnsi="Times New Roman"/>
          <w:color w:val="4F81BD" w:themeColor="accent1"/>
          <w:sz w:val="24"/>
          <w:szCs w:val="24"/>
          <w:lang w:eastAsia="lt-LT"/>
        </w:rPr>
        <w:t xml:space="preserve">                     (Vardas ir pavardė)</w:t>
      </w:r>
    </w:p>
    <w:p w14:paraId="455301D0" w14:textId="77777777" w:rsidR="0042027F" w:rsidRPr="00AF343C" w:rsidRDefault="0042027F" w:rsidP="0042027F">
      <w:pPr>
        <w:spacing w:after="200" w:line="276" w:lineRule="auto"/>
        <w:rPr>
          <w:rFonts w:ascii="Times New Roman" w:eastAsia="Times New Roman" w:hAnsi="Times New Roman"/>
          <w:bCs/>
          <w:color w:val="4F81BD" w:themeColor="accent1"/>
          <w:sz w:val="24"/>
          <w:szCs w:val="24"/>
          <w:lang w:eastAsia="lt-LT"/>
        </w:rPr>
      </w:pPr>
    </w:p>
    <w:p w14:paraId="42031C40" w14:textId="77777777" w:rsidR="00324BD7" w:rsidRPr="00324BD7" w:rsidRDefault="00324BD7" w:rsidP="007101F0">
      <w:pPr>
        <w:spacing w:after="200" w:line="276" w:lineRule="auto"/>
        <w:rPr>
          <w:rFonts w:ascii="Times New Roman" w:eastAsia="Times New Roman" w:hAnsi="Times New Roman"/>
          <w:bCs/>
          <w:sz w:val="24"/>
          <w:szCs w:val="24"/>
          <w:lang w:eastAsia="lt-LT"/>
        </w:rPr>
      </w:pPr>
    </w:p>
    <w:sectPr w:rsidR="00324BD7" w:rsidRPr="00324BD7" w:rsidSect="00B05140">
      <w:pgSz w:w="16838" w:h="11906" w:orient="landscape"/>
      <w:pgMar w:top="1701" w:right="993" w:bottom="566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157879"/>
    <w:multiLevelType w:val="hybridMultilevel"/>
    <w:tmpl w:val="38D6CA78"/>
    <w:lvl w:ilvl="0" w:tplc="4378CFF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09F43B6"/>
    <w:multiLevelType w:val="hybridMultilevel"/>
    <w:tmpl w:val="A96E4DE2"/>
    <w:lvl w:ilvl="0" w:tplc="0427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1F0"/>
    <w:rsid w:val="000204AC"/>
    <w:rsid w:val="00025AB5"/>
    <w:rsid w:val="000343DA"/>
    <w:rsid w:val="000404D9"/>
    <w:rsid w:val="000435E9"/>
    <w:rsid w:val="000677CA"/>
    <w:rsid w:val="000828F7"/>
    <w:rsid w:val="000B6E53"/>
    <w:rsid w:val="000C1E2E"/>
    <w:rsid w:val="000C73B1"/>
    <w:rsid w:val="000D415E"/>
    <w:rsid w:val="000D6A9F"/>
    <w:rsid w:val="000E1F0B"/>
    <w:rsid w:val="000F0CA5"/>
    <w:rsid w:val="0011202F"/>
    <w:rsid w:val="00121A75"/>
    <w:rsid w:val="00144620"/>
    <w:rsid w:val="001455A8"/>
    <w:rsid w:val="00165EEA"/>
    <w:rsid w:val="001E7CE0"/>
    <w:rsid w:val="00200B83"/>
    <w:rsid w:val="00223461"/>
    <w:rsid w:val="00227FCD"/>
    <w:rsid w:val="00231218"/>
    <w:rsid w:val="002602DE"/>
    <w:rsid w:val="00283298"/>
    <w:rsid w:val="00286F24"/>
    <w:rsid w:val="00287E99"/>
    <w:rsid w:val="002976AF"/>
    <w:rsid w:val="002C0A80"/>
    <w:rsid w:val="002D6EEC"/>
    <w:rsid w:val="00316AB7"/>
    <w:rsid w:val="00324BD7"/>
    <w:rsid w:val="003464A3"/>
    <w:rsid w:val="0038080E"/>
    <w:rsid w:val="003C069A"/>
    <w:rsid w:val="003D28B7"/>
    <w:rsid w:val="003E18DF"/>
    <w:rsid w:val="00402DF4"/>
    <w:rsid w:val="0042027F"/>
    <w:rsid w:val="004613BB"/>
    <w:rsid w:val="004903FD"/>
    <w:rsid w:val="004C1E04"/>
    <w:rsid w:val="0050704D"/>
    <w:rsid w:val="00510D26"/>
    <w:rsid w:val="0051238A"/>
    <w:rsid w:val="00536C8A"/>
    <w:rsid w:val="00540C8B"/>
    <w:rsid w:val="00556A69"/>
    <w:rsid w:val="005721AF"/>
    <w:rsid w:val="0058214B"/>
    <w:rsid w:val="005A0194"/>
    <w:rsid w:val="005C7E6E"/>
    <w:rsid w:val="005D55CB"/>
    <w:rsid w:val="005F6399"/>
    <w:rsid w:val="005F6D6F"/>
    <w:rsid w:val="00607538"/>
    <w:rsid w:val="0067474B"/>
    <w:rsid w:val="006A59ED"/>
    <w:rsid w:val="006A5C24"/>
    <w:rsid w:val="006C1EB7"/>
    <w:rsid w:val="006C7539"/>
    <w:rsid w:val="006D3849"/>
    <w:rsid w:val="006F0EE2"/>
    <w:rsid w:val="00704BCC"/>
    <w:rsid w:val="007101F0"/>
    <w:rsid w:val="007111F0"/>
    <w:rsid w:val="00725DE0"/>
    <w:rsid w:val="00757CE8"/>
    <w:rsid w:val="00757F61"/>
    <w:rsid w:val="007A2D20"/>
    <w:rsid w:val="008063F7"/>
    <w:rsid w:val="00812BCF"/>
    <w:rsid w:val="00832EE0"/>
    <w:rsid w:val="008372BC"/>
    <w:rsid w:val="00863B3A"/>
    <w:rsid w:val="00874E19"/>
    <w:rsid w:val="00895376"/>
    <w:rsid w:val="008B382A"/>
    <w:rsid w:val="008D464E"/>
    <w:rsid w:val="008F12E0"/>
    <w:rsid w:val="008F1FBA"/>
    <w:rsid w:val="009067F1"/>
    <w:rsid w:val="0094726A"/>
    <w:rsid w:val="009611B8"/>
    <w:rsid w:val="00974247"/>
    <w:rsid w:val="00992BD5"/>
    <w:rsid w:val="00995ECA"/>
    <w:rsid w:val="009A4F24"/>
    <w:rsid w:val="009C3BE8"/>
    <w:rsid w:val="009C48EC"/>
    <w:rsid w:val="009D1946"/>
    <w:rsid w:val="009D2A70"/>
    <w:rsid w:val="009D7C0B"/>
    <w:rsid w:val="00A02C52"/>
    <w:rsid w:val="00A467E6"/>
    <w:rsid w:val="00A471F8"/>
    <w:rsid w:val="00A57035"/>
    <w:rsid w:val="00A64AB2"/>
    <w:rsid w:val="00A67C13"/>
    <w:rsid w:val="00A80A8B"/>
    <w:rsid w:val="00A85B97"/>
    <w:rsid w:val="00AA670D"/>
    <w:rsid w:val="00AB7161"/>
    <w:rsid w:val="00AC31A9"/>
    <w:rsid w:val="00AC7A1F"/>
    <w:rsid w:val="00AD0A27"/>
    <w:rsid w:val="00AE287A"/>
    <w:rsid w:val="00AF343C"/>
    <w:rsid w:val="00AF395D"/>
    <w:rsid w:val="00B05140"/>
    <w:rsid w:val="00B055C0"/>
    <w:rsid w:val="00B30779"/>
    <w:rsid w:val="00B67B7D"/>
    <w:rsid w:val="00B86D00"/>
    <w:rsid w:val="00BA0378"/>
    <w:rsid w:val="00BB3D62"/>
    <w:rsid w:val="00BD6F11"/>
    <w:rsid w:val="00C2150C"/>
    <w:rsid w:val="00C36B37"/>
    <w:rsid w:val="00C50E91"/>
    <w:rsid w:val="00C53196"/>
    <w:rsid w:val="00C5763A"/>
    <w:rsid w:val="00C57702"/>
    <w:rsid w:val="00C67028"/>
    <w:rsid w:val="00C748F1"/>
    <w:rsid w:val="00CA544D"/>
    <w:rsid w:val="00CC1C41"/>
    <w:rsid w:val="00CE1F7C"/>
    <w:rsid w:val="00D24B23"/>
    <w:rsid w:val="00D86440"/>
    <w:rsid w:val="00D95186"/>
    <w:rsid w:val="00DA08DA"/>
    <w:rsid w:val="00DA53FE"/>
    <w:rsid w:val="00DC5DF0"/>
    <w:rsid w:val="00E02C20"/>
    <w:rsid w:val="00E205BD"/>
    <w:rsid w:val="00E21166"/>
    <w:rsid w:val="00E4636A"/>
    <w:rsid w:val="00E512B7"/>
    <w:rsid w:val="00E54907"/>
    <w:rsid w:val="00E71B2F"/>
    <w:rsid w:val="00E75779"/>
    <w:rsid w:val="00EB05EB"/>
    <w:rsid w:val="00ED29F1"/>
    <w:rsid w:val="00F13C10"/>
    <w:rsid w:val="00F27247"/>
    <w:rsid w:val="00F471A3"/>
    <w:rsid w:val="00F666C3"/>
    <w:rsid w:val="00F67AB5"/>
    <w:rsid w:val="00F816B3"/>
    <w:rsid w:val="00FB2154"/>
    <w:rsid w:val="00FC4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8689A"/>
  <w15:docId w15:val="{901F4A71-176B-4BD7-8806-A5C19CD3B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B055C0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7101F0"/>
    <w:pPr>
      <w:spacing w:after="200" w:line="240" w:lineRule="auto"/>
    </w:pPr>
    <w:rPr>
      <w:rFonts w:eastAsia="Times New Roman"/>
      <w:sz w:val="20"/>
      <w:szCs w:val="20"/>
      <w:lang w:eastAsia="lt-LT"/>
    </w:rPr>
  </w:style>
  <w:style w:type="character" w:customStyle="1" w:styleId="CommentTextChar">
    <w:name w:val="Comment Text Char"/>
    <w:uiPriority w:val="99"/>
    <w:semiHidden/>
    <w:rsid w:val="007101F0"/>
    <w:rPr>
      <w:lang w:eastAsia="en-US"/>
    </w:rPr>
  </w:style>
  <w:style w:type="character" w:styleId="Komentaronuoroda">
    <w:name w:val="annotation reference"/>
    <w:uiPriority w:val="99"/>
    <w:semiHidden/>
    <w:unhideWhenUsed/>
    <w:rsid w:val="007101F0"/>
    <w:rPr>
      <w:rFonts w:ascii="Times New Roman" w:hAnsi="Times New Roman" w:cs="Times New Roman"/>
      <w:sz w:val="16"/>
      <w:szCs w:val="16"/>
    </w:rPr>
  </w:style>
  <w:style w:type="character" w:customStyle="1" w:styleId="KomentarotekstasDiagrama">
    <w:name w:val="Komentaro tekstas Diagrama"/>
    <w:link w:val="Komentarotekstas"/>
    <w:uiPriority w:val="99"/>
    <w:semiHidden/>
    <w:rsid w:val="007101F0"/>
    <w:rPr>
      <w:rFonts w:eastAsia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101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7101F0"/>
    <w:rPr>
      <w:rFonts w:ascii="Segoe UI" w:hAnsi="Segoe UI" w:cs="Segoe UI"/>
      <w:sz w:val="18"/>
      <w:szCs w:val="18"/>
      <w:lang w:eastAsia="en-US"/>
    </w:rPr>
  </w:style>
  <w:style w:type="character" w:customStyle="1" w:styleId="Antrat1Diagrama">
    <w:name w:val="Antraštė 1 Diagrama"/>
    <w:link w:val="Antrat1"/>
    <w:uiPriority w:val="9"/>
    <w:rsid w:val="00B055C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Antrats">
    <w:name w:val="header"/>
    <w:basedOn w:val="prastasis"/>
    <w:link w:val="AntratsDiagrama"/>
    <w:rsid w:val="00B055C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ntratsDiagrama">
    <w:name w:val="Antraštės Diagrama"/>
    <w:link w:val="Antrats"/>
    <w:rsid w:val="00B055C0"/>
    <w:rPr>
      <w:rFonts w:ascii="Times New Roman" w:eastAsia="Times New Roman" w:hAnsi="Times New Roman"/>
      <w:lang w:val="en-US"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B3D62"/>
    <w:pPr>
      <w:spacing w:after="160" w:line="259" w:lineRule="auto"/>
    </w:pPr>
    <w:rPr>
      <w:rFonts w:eastAsia="Calibri"/>
      <w:b/>
      <w:bCs/>
      <w:lang w:eastAsia="en-US"/>
    </w:rPr>
  </w:style>
  <w:style w:type="character" w:customStyle="1" w:styleId="KomentarotemaDiagrama">
    <w:name w:val="Komentaro tema Diagrama"/>
    <w:link w:val="Komentarotema"/>
    <w:uiPriority w:val="99"/>
    <w:semiHidden/>
    <w:rsid w:val="00BB3D62"/>
    <w:rPr>
      <w:rFonts w:eastAsia="Times New Roman"/>
      <w:b/>
      <w:bCs/>
      <w:lang w:eastAsia="en-US"/>
    </w:rPr>
  </w:style>
  <w:style w:type="paragraph" w:styleId="Betarp">
    <w:name w:val="No Spacing"/>
    <w:uiPriority w:val="1"/>
    <w:qFormat/>
    <w:rsid w:val="00E71B2F"/>
    <w:rPr>
      <w:sz w:val="22"/>
      <w:szCs w:val="22"/>
      <w:lang w:eastAsia="en-US"/>
    </w:rPr>
  </w:style>
  <w:style w:type="paragraph" w:customStyle="1" w:styleId="Default">
    <w:name w:val="Default"/>
    <w:rsid w:val="001E7CE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Lentelstinklelis">
    <w:name w:val="Table Grid"/>
    <w:basedOn w:val="prastojilentel"/>
    <w:uiPriority w:val="39"/>
    <w:rsid w:val="004202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2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E254C6-4639-4A1A-850E-A24C12FEF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306</Words>
  <Characters>1750</Characters>
  <Application>Microsoft Office Word</Application>
  <DocSecurity>0</DocSecurity>
  <Lines>14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Natalija Abramova</dc:creator>
  <cp:lastModifiedBy>Natalija Abramova</cp:lastModifiedBy>
  <cp:revision>3</cp:revision>
  <dcterms:created xsi:type="dcterms:W3CDTF">2025-04-28T09:20:00Z</dcterms:created>
  <dcterms:modified xsi:type="dcterms:W3CDTF">2025-04-28T09:21:00Z</dcterms:modified>
</cp:coreProperties>
</file>