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89983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12456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7102990" r:id="rId7"/>
        </w:object>
      </w:r>
    </w:p>
    <w:p w14:paraId="57A609D6" w14:textId="77777777" w:rsidR="00324BD7" w:rsidRPr="00324BD7" w:rsidRDefault="00A471F8" w:rsidP="00324BD7">
      <w:pPr>
        <w:tabs>
          <w:tab w:val="left" w:pos="2977"/>
          <w:tab w:val="center" w:pos="4536"/>
        </w:tabs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ab/>
      </w:r>
      <w:r w:rsidR="006D3849" w:rsidRPr="00FA2EE0">
        <w:rPr>
          <w:rFonts w:ascii="Times New Roman" w:eastAsia="Times New Roman" w:hAnsi="Times New Roman"/>
          <w:b/>
          <w:color w:val="5B9BD5"/>
          <w:sz w:val="24"/>
          <w:szCs w:val="24"/>
          <w:lang w:eastAsia="lt-LT"/>
        </w:rPr>
        <w:t>„ĮSTAIGOS PAVADINIMAS“</w:t>
      </w:r>
      <w:r w:rsidR="00324BD7"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</w:p>
    <w:p w14:paraId="17D42904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413642DD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9AFEBE7" w14:textId="77777777" w:rsidR="007101F0" w:rsidRPr="00324BD7" w:rsidRDefault="007101F0" w:rsidP="007101F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ĮSAKYMAS</w:t>
      </w:r>
    </w:p>
    <w:p w14:paraId="4CF9F208" w14:textId="77777777" w:rsidR="00D95186" w:rsidRPr="00324BD7" w:rsidRDefault="000343DA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="00E71B2F" w:rsidRPr="00C5763A">
        <w:rPr>
          <w:rFonts w:ascii="Times New Roman" w:eastAsia="Times New Roman" w:hAnsi="Times New Roman"/>
          <w:b/>
          <w:bCs/>
          <w:color w:val="0070C0"/>
          <w:sz w:val="24"/>
          <w:szCs w:val="24"/>
          <w:lang w:eastAsia="lt-LT"/>
        </w:rPr>
        <w:t>VARDENIO PAVARDENIO</w:t>
      </w:r>
      <w:r w:rsidR="00E71B2F">
        <w:rPr>
          <w:rFonts w:ascii="Times New Roman" w:eastAsia="Times New Roman" w:hAnsi="Times New Roman"/>
          <w:b/>
          <w:bCs/>
          <w:color w:val="00B05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KASMETINIŲ ATOSTOGŲ</w:t>
      </w:r>
    </w:p>
    <w:p w14:paraId="2BC6F313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0A67F566" w14:textId="77777777" w:rsidR="00E71B2F" w:rsidRPr="00A67C13" w:rsidRDefault="00E71B2F" w:rsidP="00E71B2F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A67C13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513E0732" w14:textId="77777777" w:rsidR="00E71B2F" w:rsidRDefault="00E71B2F" w:rsidP="00E71B2F">
      <w:pPr>
        <w:pStyle w:val="Betarp"/>
        <w:jc w:val="center"/>
        <w:rPr>
          <w:rFonts w:ascii="Times New Roman" w:hAnsi="Times New Roman"/>
          <w:b/>
          <w:bCs/>
          <w:sz w:val="24"/>
          <w:szCs w:val="24"/>
          <w:lang w:eastAsia="lt-LT"/>
        </w:rPr>
      </w:pPr>
    </w:p>
    <w:p w14:paraId="53A6EB65" w14:textId="77777777" w:rsidR="00E71B2F" w:rsidRDefault="00E71B2F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Vadovaudamasis (-si) </w:t>
      </w:r>
      <w:r w:rsidRPr="0094726A">
        <w:rPr>
          <w:rFonts w:ascii="Times New Roman" w:hAnsi="Times New Roman"/>
          <w:sz w:val="24"/>
          <w:szCs w:val="24"/>
        </w:rPr>
        <w:t>Lietuvos Respublikos darbo kodekso 128</w:t>
      </w:r>
      <w:r w:rsidR="0038080E">
        <w:rPr>
          <w:rFonts w:ascii="Times New Roman" w:hAnsi="Times New Roman"/>
          <w:sz w:val="24"/>
          <w:szCs w:val="24"/>
        </w:rPr>
        <w:t xml:space="preserve"> bei </w:t>
      </w:r>
      <w:r w:rsidRPr="0094726A">
        <w:rPr>
          <w:rFonts w:ascii="Times New Roman" w:hAnsi="Times New Roman"/>
          <w:sz w:val="24"/>
          <w:szCs w:val="24"/>
        </w:rPr>
        <w:t>130 straipsniais</w:t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 xml:space="preserve"> ir atsižvelgdamas (-a) į darbuotojo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94726A">
        <w:rPr>
          <w:rFonts w:ascii="Times New Roman" w:hAnsi="Times New Roman"/>
          <w:sz w:val="24"/>
          <w:szCs w:val="24"/>
        </w:rPr>
        <w:t>prašymą:</w:t>
      </w:r>
    </w:p>
    <w:p w14:paraId="45A1608D" w14:textId="77777777" w:rsidR="00E71B2F" w:rsidRDefault="00E71B2F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4726A">
        <w:rPr>
          <w:rFonts w:ascii="Times New Roman" w:eastAsia="Times New Roman" w:hAnsi="Times New Roman"/>
          <w:sz w:val="24"/>
          <w:szCs w:val="24"/>
          <w:lang w:eastAsia="lt-LT"/>
        </w:rPr>
        <w:t>1. L e i d ž i u</w:t>
      </w: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992BD5" w:rsidRPr="00992BD5">
        <w:rPr>
          <w:rFonts w:ascii="Times New Roman" w:hAnsi="Times New Roman"/>
          <w:color w:val="4F81BD" w:themeColor="accent1"/>
          <w:sz w:val="24"/>
          <w:szCs w:val="24"/>
        </w:rPr>
        <w:t>[</w:t>
      </w:r>
      <w:r w:rsidRPr="00992BD5">
        <w:rPr>
          <w:rFonts w:ascii="Times New Roman" w:hAnsi="Times New Roman"/>
          <w:color w:val="4F81BD" w:themeColor="accent1"/>
          <w:sz w:val="24"/>
          <w:szCs w:val="24"/>
        </w:rPr>
        <w:t>nurodyti pareigas</w:t>
      </w:r>
      <w:r w:rsidR="00992BD5" w:rsidRPr="00992BD5">
        <w:rPr>
          <w:rFonts w:ascii="Times New Roman" w:hAnsi="Times New Roman"/>
          <w:color w:val="4F81BD" w:themeColor="accent1"/>
          <w:sz w:val="24"/>
          <w:szCs w:val="24"/>
        </w:rPr>
        <w:t>]</w:t>
      </w:r>
      <w:r w:rsidRPr="00992BD5">
        <w:rPr>
          <w:rFonts w:ascii="Times New Roman" w:eastAsia="Times New Roman" w:hAnsi="Times New Roman"/>
          <w:color w:val="4F81BD" w:themeColor="accent1"/>
          <w:sz w:val="24"/>
          <w:szCs w:val="24"/>
          <w:lang w:eastAsia="lt-LT"/>
        </w:rPr>
        <w:t xml:space="preserve"> </w:t>
      </w:r>
      <w:r w:rsidRPr="009D1946">
        <w:rPr>
          <w:rFonts w:ascii="Times New Roman" w:eastAsia="Times New Roman" w:hAnsi="Times New Roman"/>
          <w:color w:val="215868"/>
          <w:sz w:val="24"/>
          <w:szCs w:val="24"/>
          <w:lang w:eastAsia="lt-LT"/>
        </w:rPr>
        <w:t xml:space="preserve">Vardenį </w:t>
      </w:r>
      <w:proofErr w:type="spellStart"/>
      <w:r w:rsidRPr="009D1946">
        <w:rPr>
          <w:rFonts w:ascii="Times New Roman" w:eastAsia="Times New Roman" w:hAnsi="Times New Roman"/>
          <w:color w:val="215868"/>
          <w:sz w:val="24"/>
          <w:szCs w:val="24"/>
          <w:lang w:eastAsia="lt-LT"/>
        </w:rPr>
        <w:t>Pavarden</w:t>
      </w:r>
      <w:r w:rsidR="000828F7">
        <w:rPr>
          <w:rFonts w:ascii="Times New Roman" w:eastAsia="Times New Roman" w:hAnsi="Times New Roman"/>
          <w:color w:val="215868"/>
          <w:sz w:val="24"/>
          <w:szCs w:val="24"/>
          <w:lang w:eastAsia="lt-LT"/>
        </w:rPr>
        <w:t>į</w:t>
      </w:r>
      <w:proofErr w:type="spellEnd"/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992BD5" w:rsidRPr="00992BD5">
        <w:rPr>
          <w:rFonts w:ascii="Times New Roman" w:hAnsi="Times New Roman"/>
          <w:color w:val="4F81BD" w:themeColor="accent1"/>
          <w:sz w:val="24"/>
          <w:szCs w:val="24"/>
        </w:rPr>
        <w:t>[n</w:t>
      </w:r>
      <w:r w:rsidRPr="00992BD5">
        <w:rPr>
          <w:rFonts w:ascii="Times New Roman" w:hAnsi="Times New Roman"/>
          <w:color w:val="4F81BD" w:themeColor="accent1"/>
          <w:sz w:val="24"/>
          <w:szCs w:val="24"/>
        </w:rPr>
        <w:t xml:space="preserve">urodyti </w:t>
      </w:r>
      <w:r>
        <w:rPr>
          <w:rFonts w:ascii="Times New Roman" w:hAnsi="Times New Roman"/>
          <w:color w:val="4472C4"/>
          <w:sz w:val="24"/>
          <w:szCs w:val="24"/>
        </w:rPr>
        <w:t>skaičių</w:t>
      </w:r>
      <w:r w:rsidR="00992BD5">
        <w:rPr>
          <w:rFonts w:ascii="Times New Roman" w:hAnsi="Times New Roman"/>
          <w:color w:val="4472C4"/>
          <w:sz w:val="24"/>
          <w:szCs w:val="24"/>
        </w:rPr>
        <w:t>]</w:t>
      </w:r>
      <w:r>
        <w:rPr>
          <w:rFonts w:ascii="Times New Roman" w:hAnsi="Times New Roman"/>
          <w:color w:val="4472C4"/>
          <w:sz w:val="24"/>
          <w:szCs w:val="24"/>
        </w:rPr>
        <w:t xml:space="preserve"> </w:t>
      </w:r>
      <w:r w:rsidRPr="00200B83">
        <w:rPr>
          <w:rFonts w:ascii="Times New Roman" w:hAnsi="Times New Roman"/>
          <w:sz w:val="24"/>
          <w:szCs w:val="24"/>
        </w:rPr>
        <w:t xml:space="preserve">darbo dienų kasmetinių atostogų nuo 20   m.                                    d. iki 20   m.                                    d. įskaitytinai už </w:t>
      </w:r>
      <w:r w:rsidRPr="00227FCD">
        <w:rPr>
          <w:rFonts w:ascii="Times New Roman" w:hAnsi="Times New Roman"/>
          <w:color w:val="0070C0"/>
          <w:sz w:val="24"/>
          <w:szCs w:val="24"/>
        </w:rPr>
        <w:t>20</w:t>
      </w:r>
      <w:r w:rsidR="00227FCD" w:rsidRPr="00227FCD">
        <w:rPr>
          <w:rFonts w:ascii="Times New Roman" w:hAnsi="Times New Roman"/>
          <w:color w:val="0070C0"/>
          <w:sz w:val="24"/>
          <w:szCs w:val="24"/>
        </w:rPr>
        <w:t>_</w:t>
      </w:r>
      <w:r w:rsidRPr="00227FCD">
        <w:rPr>
          <w:rFonts w:ascii="Times New Roman" w:hAnsi="Times New Roman"/>
          <w:color w:val="0070C0"/>
          <w:sz w:val="24"/>
          <w:szCs w:val="24"/>
        </w:rPr>
        <w:t>-00-00</w:t>
      </w:r>
      <w:r w:rsidR="00556A69" w:rsidRPr="00227FCD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227FCD">
        <w:rPr>
          <w:rFonts w:ascii="Times New Roman" w:hAnsi="Times New Roman"/>
          <w:color w:val="0070C0"/>
          <w:sz w:val="24"/>
          <w:szCs w:val="24"/>
        </w:rPr>
        <w:t>–</w:t>
      </w:r>
      <w:r w:rsidR="00556A69" w:rsidRPr="00227FCD">
        <w:rPr>
          <w:rFonts w:ascii="Times New Roman" w:hAnsi="Times New Roman"/>
          <w:color w:val="0070C0"/>
          <w:sz w:val="24"/>
          <w:szCs w:val="24"/>
        </w:rPr>
        <w:t xml:space="preserve"> </w:t>
      </w:r>
      <w:r w:rsidRPr="00227FCD">
        <w:rPr>
          <w:rFonts w:ascii="Times New Roman" w:hAnsi="Times New Roman"/>
          <w:color w:val="0070C0"/>
          <w:sz w:val="24"/>
          <w:szCs w:val="24"/>
        </w:rPr>
        <w:t>20</w:t>
      </w:r>
      <w:r w:rsidR="00227FCD" w:rsidRPr="00227FCD">
        <w:rPr>
          <w:rFonts w:ascii="Times New Roman" w:hAnsi="Times New Roman"/>
          <w:color w:val="0070C0"/>
          <w:sz w:val="24"/>
          <w:szCs w:val="24"/>
        </w:rPr>
        <w:t>__</w:t>
      </w:r>
      <w:r w:rsidRPr="00227FCD">
        <w:rPr>
          <w:rFonts w:ascii="Times New Roman" w:hAnsi="Times New Roman"/>
          <w:color w:val="0070C0"/>
          <w:sz w:val="24"/>
          <w:szCs w:val="24"/>
        </w:rPr>
        <w:t xml:space="preserve">-00-00 </w:t>
      </w:r>
      <w:r w:rsidRPr="00200B83">
        <w:rPr>
          <w:rFonts w:ascii="Times New Roman" w:hAnsi="Times New Roman"/>
          <w:sz w:val="24"/>
          <w:szCs w:val="24"/>
        </w:rPr>
        <w:t>darbo metus.</w:t>
      </w:r>
    </w:p>
    <w:p w14:paraId="5B01D969" w14:textId="7F4C94B8" w:rsidR="00E71B2F" w:rsidRPr="00CA544D" w:rsidRDefault="00E71B2F" w:rsidP="00E71B2F">
      <w:pPr>
        <w:tabs>
          <w:tab w:val="left" w:pos="851"/>
        </w:tabs>
        <w:spacing w:after="0" w:line="360" w:lineRule="auto"/>
        <w:ind w:right="-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 xml:space="preserve">2. P a v e d u </w:t>
      </w:r>
      <w:r w:rsidRPr="00CA544D">
        <w:rPr>
          <w:rFonts w:ascii="Times New Roman" w:hAnsi="Times New Roman"/>
          <w:sz w:val="24"/>
          <w:szCs w:val="24"/>
          <w:lang w:eastAsia="lt-LT"/>
        </w:rPr>
        <w:t>biudžetinei įstaigai „</w:t>
      </w:r>
      <w:r w:rsidR="00DB71AB">
        <w:rPr>
          <w:rFonts w:ascii="Times New Roman" w:hAnsi="Times New Roman"/>
          <w:sz w:val="24"/>
          <w:szCs w:val="24"/>
          <w:lang w:eastAsia="lt-LT"/>
        </w:rPr>
        <w:t>Skaitlis</w:t>
      </w:r>
      <w:r w:rsidRPr="00CA544D">
        <w:rPr>
          <w:rFonts w:ascii="Times New Roman" w:hAnsi="Times New Roman"/>
          <w:sz w:val="24"/>
          <w:szCs w:val="24"/>
          <w:lang w:eastAsia="lt-LT"/>
        </w:rPr>
        <w:t xml:space="preserve">“ 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išmokėti</w:t>
      </w:r>
      <w:r w:rsidR="00B0071A">
        <w:rPr>
          <w:rFonts w:ascii="Times New Roman" w:eastAsia="Times New Roman" w:hAnsi="Times New Roman"/>
          <w:sz w:val="24"/>
          <w:szCs w:val="24"/>
          <w:lang w:eastAsia="lt-LT"/>
        </w:rPr>
        <w:t xml:space="preserve"> atostoginius</w:t>
      </w:r>
      <w:r>
        <w:rPr>
          <w:rFonts w:ascii="Times New Roman" w:eastAsia="Times New Roman" w:hAnsi="Times New Roman"/>
          <w:color w:val="00B050"/>
          <w:sz w:val="24"/>
          <w:szCs w:val="24"/>
          <w:lang w:eastAsia="lt-LT"/>
        </w:rPr>
        <w:t xml:space="preserve"> </w:t>
      </w:r>
      <w:r w:rsidR="00B0071A" w:rsidRPr="00B0071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[pasirinkti tinkamą –  „kartu su </w:t>
      </w:r>
      <w:r w:rsidR="00B0071A" w:rsidRPr="00B0071A">
        <w:rPr>
          <w:rFonts w:ascii="Times New Roman" w:eastAsia="Times New Roman" w:hAnsi="Times New Roman"/>
          <w:i/>
          <w:iCs/>
          <w:color w:val="0070C0"/>
          <w:sz w:val="24"/>
          <w:szCs w:val="24"/>
          <w:lang w:eastAsia="lt-LT"/>
        </w:rPr>
        <w:t>[nurodyti mėnesį]</w:t>
      </w:r>
      <w:r w:rsidR="00B0071A" w:rsidRPr="00B0071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mėnesį išmokama darbo užmokesčio dalimi už pirmąją mėnesio pusę (avansas)“ arba „kartu su </w:t>
      </w:r>
      <w:r w:rsidR="00B0071A" w:rsidRPr="00B0071A">
        <w:rPr>
          <w:rFonts w:ascii="Times New Roman" w:eastAsia="Times New Roman" w:hAnsi="Times New Roman"/>
          <w:i/>
          <w:iCs/>
          <w:color w:val="0070C0"/>
          <w:sz w:val="24"/>
          <w:szCs w:val="24"/>
          <w:lang w:eastAsia="lt-LT"/>
        </w:rPr>
        <w:t xml:space="preserve">[nurodyti mėnesį] </w:t>
      </w:r>
      <w:r w:rsidR="00B0071A" w:rsidRPr="00B0071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mėnesį išmokamu darbo užmokesčiu“]</w:t>
      </w:r>
      <w:r w:rsidR="00FB2154">
        <w:rPr>
          <w:rFonts w:ascii="Times New Roman" w:eastAsia="Times New Roman" w:hAnsi="Times New Roman"/>
          <w:color w:val="215868"/>
          <w:sz w:val="24"/>
          <w:szCs w:val="24"/>
          <w:lang w:eastAsia="lt-LT"/>
        </w:rPr>
        <w:t xml:space="preserve">. </w:t>
      </w:r>
    </w:p>
    <w:p w14:paraId="70FE8954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FE742D7" w14:textId="77777777" w:rsidR="00E71B2F" w:rsidRPr="00CA544D" w:rsidRDefault="00E71B2F" w:rsidP="00E71B2F">
      <w:pPr>
        <w:spacing w:after="0" w:line="240" w:lineRule="auto"/>
        <w:ind w:right="-567"/>
        <w:rPr>
          <w:rFonts w:ascii="Times New Roman" w:eastAsia="Times New Roman" w:hAnsi="Times New Roman"/>
          <w:bCs/>
          <w:sz w:val="24"/>
          <w:szCs w:val="24"/>
          <w:lang w:eastAsia="lt-LT"/>
        </w:rPr>
      </w:pP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CA544D"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    (Vardas ir pavardė)</w:t>
      </w:r>
    </w:p>
    <w:p w14:paraId="15FC1E88" w14:textId="77777777" w:rsidR="007101F0" w:rsidRPr="00CA544D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42BF498" w14:textId="77777777" w:rsidR="007101F0" w:rsidRPr="00324BD7" w:rsidRDefault="007101F0" w:rsidP="007101F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5530CA4" w14:textId="77777777" w:rsidR="007101F0" w:rsidRDefault="007101F0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7E18A380" w14:textId="77777777" w:rsidR="00324BD7" w:rsidRPr="00324BD7" w:rsidRDefault="00324BD7" w:rsidP="007101F0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324BD7" w:rsidRPr="00324BD7" w:rsidSect="00324BD7">
      <w:pgSz w:w="11906" w:h="16838"/>
      <w:pgMar w:top="993" w:right="1133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204AC"/>
    <w:rsid w:val="00025AB5"/>
    <w:rsid w:val="000343DA"/>
    <w:rsid w:val="000677CA"/>
    <w:rsid w:val="000828F7"/>
    <w:rsid w:val="000B6E53"/>
    <w:rsid w:val="000D415E"/>
    <w:rsid w:val="000D6A9F"/>
    <w:rsid w:val="000E1F0B"/>
    <w:rsid w:val="00121A75"/>
    <w:rsid w:val="00200B83"/>
    <w:rsid w:val="00223461"/>
    <w:rsid w:val="00227FCD"/>
    <w:rsid w:val="00231218"/>
    <w:rsid w:val="002602DE"/>
    <w:rsid w:val="00283298"/>
    <w:rsid w:val="00286F24"/>
    <w:rsid w:val="00287E99"/>
    <w:rsid w:val="002976AF"/>
    <w:rsid w:val="002D6EEC"/>
    <w:rsid w:val="00316AB7"/>
    <w:rsid w:val="00324BD7"/>
    <w:rsid w:val="003464A3"/>
    <w:rsid w:val="0038080E"/>
    <w:rsid w:val="003C069A"/>
    <w:rsid w:val="003D28B7"/>
    <w:rsid w:val="003E18DF"/>
    <w:rsid w:val="004613BB"/>
    <w:rsid w:val="0050704D"/>
    <w:rsid w:val="00536C8A"/>
    <w:rsid w:val="00556A69"/>
    <w:rsid w:val="00607538"/>
    <w:rsid w:val="006A5C24"/>
    <w:rsid w:val="006D3849"/>
    <w:rsid w:val="006F0EE2"/>
    <w:rsid w:val="00704BCC"/>
    <w:rsid w:val="007101F0"/>
    <w:rsid w:val="007111F0"/>
    <w:rsid w:val="008063F7"/>
    <w:rsid w:val="008D464E"/>
    <w:rsid w:val="008F1FBA"/>
    <w:rsid w:val="009067F1"/>
    <w:rsid w:val="00914A7A"/>
    <w:rsid w:val="0094726A"/>
    <w:rsid w:val="00974247"/>
    <w:rsid w:val="00992BD5"/>
    <w:rsid w:val="009A4F24"/>
    <w:rsid w:val="009D1946"/>
    <w:rsid w:val="00A02C52"/>
    <w:rsid w:val="00A471F8"/>
    <w:rsid w:val="00A64AB2"/>
    <w:rsid w:val="00A67C13"/>
    <w:rsid w:val="00A85B97"/>
    <w:rsid w:val="00AC31A9"/>
    <w:rsid w:val="00AC7A1F"/>
    <w:rsid w:val="00AE287A"/>
    <w:rsid w:val="00AF395D"/>
    <w:rsid w:val="00B0071A"/>
    <w:rsid w:val="00B055C0"/>
    <w:rsid w:val="00B10C6E"/>
    <w:rsid w:val="00B30779"/>
    <w:rsid w:val="00B67B7D"/>
    <w:rsid w:val="00BA0378"/>
    <w:rsid w:val="00BB3D62"/>
    <w:rsid w:val="00C50E91"/>
    <w:rsid w:val="00C5763A"/>
    <w:rsid w:val="00C67028"/>
    <w:rsid w:val="00C748F1"/>
    <w:rsid w:val="00CA544D"/>
    <w:rsid w:val="00CC1C41"/>
    <w:rsid w:val="00CE1F7C"/>
    <w:rsid w:val="00D24B23"/>
    <w:rsid w:val="00D95186"/>
    <w:rsid w:val="00DA08DA"/>
    <w:rsid w:val="00DB71AB"/>
    <w:rsid w:val="00DC5DF0"/>
    <w:rsid w:val="00E205BD"/>
    <w:rsid w:val="00E21166"/>
    <w:rsid w:val="00E71B2F"/>
    <w:rsid w:val="00ED29F1"/>
    <w:rsid w:val="00F27247"/>
    <w:rsid w:val="00F471A3"/>
    <w:rsid w:val="00F816B3"/>
    <w:rsid w:val="00FB2154"/>
    <w:rsid w:val="00FC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F3C17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E71B2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7648A-39F8-498B-9F51-19919BCB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2025-04-25T13:08:00Z</dcterms:created>
  <dcterms:modified xsi:type="dcterms:W3CDTF">2025-04-25T13:08:00Z</dcterms:modified>
</cp:coreProperties>
</file>