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01FE3E" w14:textId="77777777" w:rsidR="007101F0" w:rsidRPr="009B24F6" w:rsidRDefault="007101F0" w:rsidP="007101F0">
      <w:pPr>
        <w:spacing w:after="20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  <w:r w:rsidRPr="009B24F6">
        <w:rPr>
          <w:rFonts w:ascii="Times New Roman" w:hAnsi="Times New Roman"/>
          <w:sz w:val="24"/>
          <w:szCs w:val="24"/>
        </w:rPr>
        <w:object w:dxaOrig="1692" w:dyaOrig="1944" w14:anchorId="65AA6FE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6pt;height:39pt" o:ole="">
            <v:imagedata r:id="rId6" o:title=""/>
          </v:shape>
          <o:OLEObject Type="Embed" ProgID="MSPhotoEd.3" ShapeID="_x0000_i1025" DrawAspect="Content" ObjectID="_1804058641" r:id="rId7"/>
        </w:object>
      </w:r>
    </w:p>
    <w:p w14:paraId="19836C77" w14:textId="77777777" w:rsidR="00324BD7" w:rsidRPr="009B24F6" w:rsidRDefault="00E024B5" w:rsidP="005921D9">
      <w:pPr>
        <w:tabs>
          <w:tab w:val="left" w:pos="2977"/>
          <w:tab w:val="center" w:pos="4536"/>
        </w:tabs>
        <w:spacing w:after="0" w:line="360" w:lineRule="auto"/>
        <w:jc w:val="center"/>
        <w:rPr>
          <w:rFonts w:ascii="Times New Roman" w:eastAsia="Times New Roman" w:hAnsi="Times New Roman"/>
          <w:b/>
          <w:bCs/>
          <w:color w:val="4F81BD"/>
          <w:sz w:val="24"/>
          <w:szCs w:val="24"/>
          <w:lang w:eastAsia="lt-LT"/>
        </w:rPr>
      </w:pPr>
      <w:r w:rsidRPr="009B24F6">
        <w:rPr>
          <w:rFonts w:ascii="Times New Roman" w:eastAsia="Times New Roman" w:hAnsi="Times New Roman"/>
          <w:b/>
          <w:color w:val="4F81BD"/>
          <w:sz w:val="24"/>
          <w:szCs w:val="24"/>
          <w:lang w:eastAsia="lt-LT"/>
        </w:rPr>
        <w:t>„ĮSTAIGOS PAVADINIMAS“</w:t>
      </w:r>
    </w:p>
    <w:p w14:paraId="61E4BFD6" w14:textId="77777777" w:rsidR="007101F0" w:rsidRPr="009B24F6" w:rsidRDefault="007101F0" w:rsidP="005921D9">
      <w:pPr>
        <w:tabs>
          <w:tab w:val="left" w:pos="3350"/>
          <w:tab w:val="center" w:pos="4536"/>
        </w:tabs>
        <w:spacing w:after="0" w:line="36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  <w:r w:rsidRPr="009B24F6"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>DIREKTORIUS</w:t>
      </w:r>
    </w:p>
    <w:p w14:paraId="1FA04DD6" w14:textId="77777777" w:rsidR="003352BC" w:rsidRPr="009B24F6" w:rsidRDefault="003352BC" w:rsidP="005921D9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lt-LT"/>
        </w:rPr>
      </w:pPr>
    </w:p>
    <w:p w14:paraId="63D6BD18" w14:textId="77777777" w:rsidR="003352BC" w:rsidRPr="009B24F6" w:rsidRDefault="003352BC" w:rsidP="005921D9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lt-LT"/>
        </w:rPr>
      </w:pPr>
      <w:r w:rsidRPr="009B24F6">
        <w:rPr>
          <w:rFonts w:ascii="Times New Roman" w:eastAsia="Times New Roman" w:hAnsi="Times New Roman"/>
          <w:b/>
          <w:sz w:val="24"/>
          <w:szCs w:val="24"/>
          <w:lang w:eastAsia="lt-LT"/>
        </w:rPr>
        <w:t>ĮSAKYMAS</w:t>
      </w:r>
    </w:p>
    <w:p w14:paraId="40211DF5" w14:textId="3D2629E7" w:rsidR="003352BC" w:rsidRPr="009B24F6" w:rsidRDefault="00D133EB" w:rsidP="005921D9">
      <w:pPr>
        <w:spacing w:after="12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lt-LT"/>
        </w:rPr>
      </w:pPr>
      <w:r w:rsidRPr="009B24F6">
        <w:rPr>
          <w:rFonts w:ascii="Times New Roman" w:eastAsia="Times New Roman" w:hAnsi="Times New Roman"/>
          <w:b/>
          <w:sz w:val="24"/>
          <w:szCs w:val="24"/>
          <w:lang w:eastAsia="lt-LT"/>
        </w:rPr>
        <w:t xml:space="preserve">DĖL </w:t>
      </w:r>
      <w:r>
        <w:rPr>
          <w:rFonts w:ascii="Times New Roman" w:eastAsia="Times New Roman" w:hAnsi="Times New Roman"/>
          <w:b/>
          <w:sz w:val="24"/>
          <w:szCs w:val="24"/>
          <w:lang w:eastAsia="lt-LT"/>
        </w:rPr>
        <w:t>APMOKĖJIMO D</w:t>
      </w:r>
      <w:r w:rsidRPr="00D133EB">
        <w:rPr>
          <w:rFonts w:ascii="Times New Roman" w:eastAsia="Times New Roman" w:hAnsi="Times New Roman"/>
          <w:b/>
          <w:sz w:val="24"/>
          <w:szCs w:val="24"/>
          <w:lang w:eastAsia="lt-LT"/>
        </w:rPr>
        <w:t>IRBANT PAGAL SUMINĘ DARBO LAIKO APSKAITĄ</w:t>
      </w:r>
      <w:r w:rsidRPr="009B24F6">
        <w:rPr>
          <w:rFonts w:ascii="Times New Roman" w:eastAsia="Times New Roman" w:hAnsi="Times New Roman"/>
          <w:b/>
          <w:sz w:val="24"/>
          <w:szCs w:val="24"/>
          <w:lang w:eastAsia="lt-LT"/>
        </w:rPr>
        <w:t xml:space="preserve"> </w:t>
      </w:r>
    </w:p>
    <w:p w14:paraId="51870A7B" w14:textId="77777777" w:rsidR="00525064" w:rsidRPr="009B24F6" w:rsidRDefault="00525064" w:rsidP="00525064">
      <w:pPr>
        <w:pStyle w:val="Betarp"/>
        <w:jc w:val="center"/>
        <w:rPr>
          <w:rFonts w:ascii="Times New Roman" w:hAnsi="Times New Roman"/>
          <w:sz w:val="24"/>
          <w:szCs w:val="24"/>
          <w:lang w:eastAsia="lt-LT"/>
        </w:rPr>
      </w:pPr>
      <w:r w:rsidRPr="009B24F6">
        <w:rPr>
          <w:rFonts w:ascii="Times New Roman" w:hAnsi="Times New Roman"/>
          <w:sz w:val="24"/>
          <w:szCs w:val="24"/>
          <w:lang w:eastAsia="lt-LT"/>
        </w:rPr>
        <w:t>20</w:t>
      </w:r>
      <w:r w:rsidR="00413140" w:rsidRPr="009B24F6">
        <w:rPr>
          <w:rFonts w:ascii="Times New Roman" w:hAnsi="Times New Roman"/>
          <w:sz w:val="24"/>
          <w:szCs w:val="24"/>
          <w:lang w:eastAsia="lt-LT"/>
        </w:rPr>
        <w:t>...</w:t>
      </w:r>
      <w:r w:rsidRPr="009B24F6">
        <w:rPr>
          <w:rFonts w:ascii="Times New Roman" w:hAnsi="Times New Roman"/>
          <w:sz w:val="24"/>
          <w:szCs w:val="24"/>
          <w:lang w:eastAsia="lt-LT"/>
        </w:rPr>
        <w:t xml:space="preserve">    m.                  d. Nr.</w:t>
      </w:r>
    </w:p>
    <w:p w14:paraId="44A9FFA7" w14:textId="77777777" w:rsidR="007101F0" w:rsidRPr="009B24F6" w:rsidRDefault="009A4F24" w:rsidP="007101F0">
      <w:pPr>
        <w:spacing w:after="20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  <w:r w:rsidRPr="009B24F6">
        <w:rPr>
          <w:rFonts w:ascii="Times New Roman" w:eastAsia="Times New Roman" w:hAnsi="Times New Roman"/>
          <w:sz w:val="24"/>
          <w:szCs w:val="24"/>
          <w:lang w:eastAsia="lt-LT"/>
        </w:rPr>
        <w:t>Vilnius</w:t>
      </w:r>
    </w:p>
    <w:p w14:paraId="4AE8ABCA" w14:textId="59AF1EF5" w:rsidR="0030751C" w:rsidRPr="009B24F6" w:rsidRDefault="00161885" w:rsidP="0030751C">
      <w:pPr>
        <w:spacing w:after="120" w:line="360" w:lineRule="auto"/>
        <w:ind w:firstLine="992"/>
        <w:jc w:val="both"/>
        <w:rPr>
          <w:rFonts w:ascii="Times New Roman" w:hAnsi="Times New Roman"/>
          <w:bCs/>
          <w:sz w:val="24"/>
          <w:szCs w:val="24"/>
          <w:lang w:eastAsia="lt-LT"/>
        </w:rPr>
      </w:pPr>
      <w:r w:rsidRPr="009B24F6">
        <w:rPr>
          <w:rFonts w:ascii="Times New Roman" w:eastAsia="Times New Roman" w:hAnsi="Times New Roman"/>
          <w:sz w:val="24"/>
          <w:szCs w:val="24"/>
          <w:lang w:eastAsia="lt-LT"/>
        </w:rPr>
        <w:t>Vadovaudamasis(-</w:t>
      </w:r>
      <w:proofErr w:type="spellStart"/>
      <w:r w:rsidRPr="009B24F6">
        <w:rPr>
          <w:rFonts w:ascii="Times New Roman" w:eastAsia="Times New Roman" w:hAnsi="Times New Roman"/>
          <w:sz w:val="24"/>
          <w:szCs w:val="24"/>
          <w:lang w:eastAsia="lt-LT"/>
        </w:rPr>
        <w:t>si</w:t>
      </w:r>
      <w:proofErr w:type="spellEnd"/>
      <w:r w:rsidRPr="009B24F6">
        <w:rPr>
          <w:rFonts w:ascii="Times New Roman" w:eastAsia="Times New Roman" w:hAnsi="Times New Roman"/>
          <w:sz w:val="24"/>
          <w:szCs w:val="24"/>
          <w:lang w:eastAsia="lt-LT"/>
        </w:rPr>
        <w:t xml:space="preserve">) </w:t>
      </w:r>
      <w:r w:rsidR="006F2CFA" w:rsidRPr="009B24F6">
        <w:rPr>
          <w:rFonts w:ascii="Times New Roman" w:hAnsi="Times New Roman"/>
          <w:bCs/>
          <w:sz w:val="24"/>
          <w:szCs w:val="24"/>
          <w:lang w:eastAsia="lt-LT"/>
        </w:rPr>
        <w:t xml:space="preserve">Lietuvos Respublikos </w:t>
      </w:r>
      <w:r w:rsidR="00E44A64" w:rsidRPr="009B24F6">
        <w:rPr>
          <w:rFonts w:ascii="Times New Roman" w:hAnsi="Times New Roman"/>
          <w:bCs/>
          <w:sz w:val="24"/>
          <w:szCs w:val="24"/>
          <w:lang w:eastAsia="lt-LT"/>
        </w:rPr>
        <w:t>darbo kodekso 115 str. 5 ir/ ar 6 dalimi</w:t>
      </w:r>
      <w:r w:rsidR="009B24F6">
        <w:rPr>
          <w:rFonts w:ascii="Times New Roman" w:hAnsi="Times New Roman"/>
          <w:bCs/>
          <w:sz w:val="24"/>
          <w:szCs w:val="24"/>
          <w:lang w:eastAsia="lt-LT"/>
        </w:rPr>
        <w:t xml:space="preserve"> </w:t>
      </w:r>
      <w:r w:rsidR="0030751C" w:rsidRPr="009B24F6">
        <w:rPr>
          <w:rFonts w:ascii="Times New Roman" w:hAnsi="Times New Roman"/>
          <w:bCs/>
          <w:sz w:val="24"/>
          <w:szCs w:val="24"/>
          <w:lang w:eastAsia="lt-LT"/>
        </w:rPr>
        <w:t xml:space="preserve">bei </w:t>
      </w:r>
      <w:r w:rsidR="00E44A64" w:rsidRPr="009B24F6">
        <w:rPr>
          <w:rFonts w:ascii="Times New Roman" w:hAnsi="Times New Roman"/>
          <w:bCs/>
          <w:sz w:val="24"/>
          <w:szCs w:val="24"/>
          <w:lang w:eastAsia="lt-LT"/>
        </w:rPr>
        <w:t xml:space="preserve"> atsižvelgiant į tai, </w:t>
      </w:r>
      <w:r w:rsidR="009B24F6">
        <w:rPr>
          <w:rFonts w:ascii="Times New Roman" w:hAnsi="Times New Roman"/>
          <w:bCs/>
          <w:sz w:val="24"/>
          <w:szCs w:val="24"/>
          <w:lang w:eastAsia="lt-LT"/>
        </w:rPr>
        <w:t xml:space="preserve">kad </w:t>
      </w:r>
      <w:r w:rsidR="00E44A64" w:rsidRPr="009B24F6">
        <w:rPr>
          <w:rFonts w:ascii="Times New Roman" w:hAnsi="Times New Roman"/>
          <w:bCs/>
          <w:sz w:val="24"/>
          <w:szCs w:val="24"/>
          <w:lang w:eastAsia="lt-LT"/>
        </w:rPr>
        <w:t>dirbantis</w:t>
      </w:r>
      <w:r w:rsidR="0030751C" w:rsidRPr="009B24F6">
        <w:rPr>
          <w:rFonts w:ascii="Times New Roman" w:hAnsi="Times New Roman"/>
          <w:bCs/>
          <w:sz w:val="24"/>
          <w:szCs w:val="24"/>
          <w:lang w:eastAsia="lt-LT"/>
        </w:rPr>
        <w:t>(-</w:t>
      </w:r>
      <w:proofErr w:type="spellStart"/>
      <w:r w:rsidR="0030751C" w:rsidRPr="009B24F6">
        <w:rPr>
          <w:rFonts w:ascii="Times New Roman" w:hAnsi="Times New Roman"/>
          <w:bCs/>
          <w:sz w:val="24"/>
          <w:szCs w:val="24"/>
          <w:lang w:eastAsia="lt-LT"/>
        </w:rPr>
        <w:t>ys</w:t>
      </w:r>
      <w:proofErr w:type="spellEnd"/>
      <w:r w:rsidR="0030751C" w:rsidRPr="009B24F6">
        <w:rPr>
          <w:rFonts w:ascii="Times New Roman" w:hAnsi="Times New Roman"/>
          <w:bCs/>
          <w:sz w:val="24"/>
          <w:szCs w:val="24"/>
          <w:lang w:eastAsia="lt-LT"/>
        </w:rPr>
        <w:t>)</w:t>
      </w:r>
      <w:r w:rsidR="00E44A64" w:rsidRPr="009B24F6">
        <w:rPr>
          <w:rFonts w:ascii="Times New Roman" w:hAnsi="Times New Roman"/>
          <w:bCs/>
          <w:sz w:val="24"/>
          <w:szCs w:val="24"/>
          <w:lang w:eastAsia="lt-LT"/>
        </w:rPr>
        <w:t xml:space="preserve"> pagal suminę darbo laiko apskaitą darbuotoja</w:t>
      </w:r>
      <w:r w:rsidR="0030751C" w:rsidRPr="009B24F6">
        <w:rPr>
          <w:rFonts w:ascii="Times New Roman" w:hAnsi="Times New Roman"/>
          <w:bCs/>
          <w:sz w:val="24"/>
          <w:szCs w:val="24"/>
          <w:lang w:eastAsia="lt-LT"/>
        </w:rPr>
        <w:t xml:space="preserve">s(-ai) </w:t>
      </w:r>
      <w:r w:rsidR="00E44A64" w:rsidRPr="009B24F6">
        <w:rPr>
          <w:rFonts w:ascii="Times New Roman" w:hAnsi="Times New Roman"/>
          <w:bCs/>
          <w:sz w:val="24"/>
          <w:szCs w:val="24"/>
          <w:lang w:eastAsia="lt-LT"/>
        </w:rPr>
        <w:t>apskaitinio laikotarpio pabaigoje dėl ja</w:t>
      </w:r>
      <w:r w:rsidR="0022163C" w:rsidRPr="009B24F6">
        <w:rPr>
          <w:rFonts w:ascii="Times New Roman" w:hAnsi="Times New Roman"/>
          <w:bCs/>
          <w:sz w:val="24"/>
          <w:szCs w:val="24"/>
          <w:lang w:eastAsia="lt-LT"/>
        </w:rPr>
        <w:t>m(-</w:t>
      </w:r>
      <w:proofErr w:type="spellStart"/>
      <w:r w:rsidR="0022163C" w:rsidRPr="009B24F6">
        <w:rPr>
          <w:rFonts w:ascii="Times New Roman" w:hAnsi="Times New Roman"/>
          <w:bCs/>
          <w:sz w:val="24"/>
          <w:szCs w:val="24"/>
          <w:lang w:eastAsia="lt-LT"/>
        </w:rPr>
        <w:t>iems</w:t>
      </w:r>
      <w:proofErr w:type="spellEnd"/>
      <w:r w:rsidR="0022163C" w:rsidRPr="009B24F6">
        <w:rPr>
          <w:rFonts w:ascii="Times New Roman" w:hAnsi="Times New Roman"/>
          <w:bCs/>
          <w:sz w:val="24"/>
          <w:szCs w:val="24"/>
          <w:lang w:eastAsia="lt-LT"/>
        </w:rPr>
        <w:t>) s</w:t>
      </w:r>
      <w:r w:rsidR="00E44A64" w:rsidRPr="009B24F6">
        <w:rPr>
          <w:rFonts w:ascii="Times New Roman" w:hAnsi="Times New Roman"/>
          <w:bCs/>
          <w:sz w:val="24"/>
          <w:szCs w:val="24"/>
          <w:lang w:eastAsia="lt-LT"/>
        </w:rPr>
        <w:t>udaryto darbo laiko režimo yra išdirbę</w:t>
      </w:r>
      <w:r w:rsidR="0030751C" w:rsidRPr="009B24F6">
        <w:rPr>
          <w:rFonts w:ascii="Times New Roman" w:hAnsi="Times New Roman"/>
          <w:bCs/>
          <w:sz w:val="24"/>
          <w:szCs w:val="24"/>
          <w:lang w:eastAsia="lt-LT"/>
        </w:rPr>
        <w:t xml:space="preserve">s(-ę) </w:t>
      </w:r>
      <w:r w:rsidR="00E44A64" w:rsidRPr="009B24F6">
        <w:rPr>
          <w:rFonts w:ascii="Times New Roman" w:hAnsi="Times New Roman"/>
          <w:bCs/>
          <w:sz w:val="24"/>
          <w:szCs w:val="24"/>
          <w:lang w:eastAsia="lt-LT"/>
        </w:rPr>
        <w:t>daugiau valandų, negu bendra viso apskaitinio laikotarpio darbo laiko norma,</w:t>
      </w:r>
      <w:r w:rsidR="0030751C" w:rsidRPr="009B24F6">
        <w:rPr>
          <w:rFonts w:ascii="Times New Roman" w:hAnsi="Times New Roman"/>
          <w:bCs/>
          <w:sz w:val="24"/>
          <w:szCs w:val="24"/>
          <w:lang w:eastAsia="lt-LT"/>
        </w:rPr>
        <w:t xml:space="preserve"> arba </w:t>
      </w:r>
      <w:r w:rsidR="0030751C" w:rsidRPr="009B24F6">
        <w:rPr>
          <w:rFonts w:ascii="Times New Roman" w:hAnsi="Times New Roman"/>
          <w:color w:val="000000"/>
          <w:sz w:val="24"/>
          <w:szCs w:val="24"/>
        </w:rPr>
        <w:t>nėra išdirbęs(-ę) bendros viso apskaitinio laikotarpio darbo laiko normos,</w:t>
      </w:r>
    </w:p>
    <w:p w14:paraId="68046A33" w14:textId="4E8AB5DD" w:rsidR="0022163C" w:rsidRPr="009B24F6" w:rsidRDefault="00E44A64" w:rsidP="003C3DC3">
      <w:pPr>
        <w:spacing w:after="120" w:line="360" w:lineRule="auto"/>
        <w:ind w:firstLine="992"/>
        <w:jc w:val="both"/>
        <w:rPr>
          <w:rFonts w:ascii="Times New Roman" w:hAnsi="Times New Roman"/>
          <w:sz w:val="24"/>
          <w:szCs w:val="24"/>
          <w:lang w:eastAsia="lt-LT"/>
        </w:rPr>
      </w:pPr>
      <w:bookmarkStart w:id="0" w:name="_Hlk193289527"/>
      <w:r w:rsidRPr="009B24F6">
        <w:rPr>
          <w:rFonts w:ascii="Times New Roman" w:hAnsi="Times New Roman"/>
          <w:bCs/>
          <w:sz w:val="24"/>
          <w:szCs w:val="24"/>
          <w:lang w:eastAsia="lt-LT"/>
        </w:rPr>
        <w:t xml:space="preserve"> </w:t>
      </w:r>
      <w:r w:rsidRPr="009B24F6">
        <w:rPr>
          <w:rFonts w:ascii="Times New Roman" w:eastAsia="Times New Roman" w:hAnsi="Times New Roman"/>
          <w:sz w:val="24"/>
          <w:szCs w:val="24"/>
          <w:lang w:eastAsia="lt-LT"/>
        </w:rPr>
        <w:t xml:space="preserve">1. N u r o d a u </w:t>
      </w:r>
      <w:r w:rsidRPr="009B24F6">
        <w:rPr>
          <w:rFonts w:ascii="Times New Roman" w:hAnsi="Times New Roman"/>
          <w:sz w:val="24"/>
          <w:szCs w:val="24"/>
          <w:lang w:eastAsia="lt-LT"/>
        </w:rPr>
        <w:t xml:space="preserve">biudžetinei įstaigai „Skaitlis“ </w:t>
      </w:r>
      <w:r w:rsidR="0030751C" w:rsidRPr="009B24F6">
        <w:rPr>
          <w:rFonts w:ascii="Times New Roman" w:hAnsi="Times New Roman"/>
          <w:bCs/>
          <w:sz w:val="24"/>
          <w:szCs w:val="24"/>
          <w:lang w:eastAsia="lt-LT"/>
        </w:rPr>
        <w:t>už viršytą darbo laiko normą</w:t>
      </w:r>
      <w:r w:rsidR="0030751C" w:rsidRPr="009B24F6">
        <w:rPr>
          <w:rFonts w:ascii="Times New Roman" w:hAnsi="Times New Roman"/>
          <w:sz w:val="24"/>
          <w:szCs w:val="24"/>
          <w:lang w:eastAsia="lt-LT"/>
        </w:rPr>
        <w:t xml:space="preserve"> apmokėti </w:t>
      </w:r>
      <w:r w:rsidR="005A40E0">
        <w:rPr>
          <w:rFonts w:ascii="Times New Roman" w:hAnsi="Times New Roman"/>
          <w:sz w:val="24"/>
          <w:szCs w:val="24"/>
          <w:lang w:eastAsia="lt-LT"/>
        </w:rPr>
        <w:t xml:space="preserve">pusantro darbo užmokesčio dydžio užmokestį toliau </w:t>
      </w:r>
      <w:r w:rsidR="0030751C" w:rsidRPr="009B24F6">
        <w:rPr>
          <w:rFonts w:ascii="Times New Roman" w:hAnsi="Times New Roman"/>
          <w:sz w:val="24"/>
          <w:szCs w:val="24"/>
          <w:lang w:eastAsia="lt-LT"/>
        </w:rPr>
        <w:t>nurodytiems darbuotojams</w:t>
      </w:r>
      <w:r w:rsidR="0022163C" w:rsidRPr="009B24F6">
        <w:rPr>
          <w:rFonts w:ascii="Times New Roman" w:hAnsi="Times New Roman"/>
          <w:sz w:val="24"/>
          <w:szCs w:val="24"/>
          <w:lang w:eastAsia="lt-LT"/>
        </w:rPr>
        <w:t>:</w:t>
      </w:r>
    </w:p>
    <w:tbl>
      <w:tblPr>
        <w:tblStyle w:val="Lentelstinklelis"/>
        <w:tblW w:w="9781" w:type="dxa"/>
        <w:tblInd w:w="-5" w:type="dxa"/>
        <w:tblLook w:val="04A0" w:firstRow="1" w:lastRow="0" w:firstColumn="1" w:lastColumn="0" w:noHBand="0" w:noVBand="1"/>
      </w:tblPr>
      <w:tblGrid>
        <w:gridCol w:w="2444"/>
        <w:gridCol w:w="2518"/>
        <w:gridCol w:w="2409"/>
        <w:gridCol w:w="2410"/>
      </w:tblGrid>
      <w:tr w:rsidR="009B24F6" w:rsidRPr="009B24F6" w14:paraId="376501C0" w14:textId="77777777" w:rsidTr="009B24F6">
        <w:tc>
          <w:tcPr>
            <w:tcW w:w="2444" w:type="dxa"/>
          </w:tcPr>
          <w:p w14:paraId="6B9F5B85" w14:textId="55C2D8DC" w:rsidR="009B24F6" w:rsidRPr="009B24F6" w:rsidRDefault="009B24F6" w:rsidP="009B24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bookmarkStart w:id="1" w:name="_Hlk193289636"/>
            <w:r w:rsidRPr="009B24F6">
              <w:rPr>
                <w:rFonts w:ascii="Times New Roman" w:hAnsi="Times New Roman"/>
                <w:sz w:val="24"/>
                <w:szCs w:val="24"/>
                <w:lang w:eastAsia="lt-LT"/>
              </w:rPr>
              <w:t>Darbuotojo vardas, pavardė</w:t>
            </w:r>
          </w:p>
        </w:tc>
        <w:tc>
          <w:tcPr>
            <w:tcW w:w="2518" w:type="dxa"/>
          </w:tcPr>
          <w:p w14:paraId="5B86F80C" w14:textId="1E8E72DE" w:rsidR="009B24F6" w:rsidRPr="009B24F6" w:rsidRDefault="009B24F6" w:rsidP="009B24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 w:rsidRPr="009B24F6">
              <w:rPr>
                <w:rFonts w:ascii="Times New Roman" w:hAnsi="Times New Roman"/>
                <w:sz w:val="24"/>
                <w:szCs w:val="24"/>
                <w:lang w:eastAsia="lt-LT"/>
              </w:rPr>
              <w:t xml:space="preserve">Pareigybė </w:t>
            </w:r>
          </w:p>
        </w:tc>
        <w:tc>
          <w:tcPr>
            <w:tcW w:w="2409" w:type="dxa"/>
          </w:tcPr>
          <w:p w14:paraId="63E6D294" w14:textId="73C6FD97" w:rsidR="009B24F6" w:rsidRPr="009B24F6" w:rsidRDefault="004C76E5" w:rsidP="009B24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sz w:val="24"/>
                <w:szCs w:val="24"/>
                <w:lang w:eastAsia="lt-LT"/>
              </w:rPr>
              <w:t>P</w:t>
            </w:r>
            <w:r w:rsidRPr="004C76E5">
              <w:rPr>
                <w:rFonts w:ascii="Times New Roman" w:hAnsi="Times New Roman"/>
                <w:sz w:val="24"/>
                <w:szCs w:val="24"/>
                <w:lang w:eastAsia="lt-LT"/>
              </w:rPr>
              <w:t>askutin</w:t>
            </w:r>
            <w:r>
              <w:rPr>
                <w:rFonts w:ascii="Times New Roman" w:hAnsi="Times New Roman"/>
                <w:sz w:val="24"/>
                <w:szCs w:val="24"/>
                <w:lang w:eastAsia="lt-LT"/>
              </w:rPr>
              <w:t xml:space="preserve">is </w:t>
            </w:r>
            <w:r w:rsidRPr="004C76E5">
              <w:rPr>
                <w:rFonts w:ascii="Times New Roman" w:hAnsi="Times New Roman"/>
                <w:sz w:val="24"/>
                <w:szCs w:val="24"/>
                <w:lang w:eastAsia="lt-LT"/>
              </w:rPr>
              <w:t>apskaitinio laikotarpio mėn</w:t>
            </w:r>
            <w:r>
              <w:rPr>
                <w:rFonts w:ascii="Times New Roman" w:hAnsi="Times New Roman"/>
                <w:sz w:val="24"/>
                <w:szCs w:val="24"/>
                <w:lang w:eastAsia="lt-LT"/>
              </w:rPr>
              <w:t>uo</w:t>
            </w:r>
          </w:p>
        </w:tc>
        <w:tc>
          <w:tcPr>
            <w:tcW w:w="2410" w:type="dxa"/>
          </w:tcPr>
          <w:p w14:paraId="29295906" w14:textId="772B0DEE" w:rsidR="009B24F6" w:rsidRPr="009B24F6" w:rsidRDefault="009B24F6" w:rsidP="009B24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 w:rsidRPr="009B24F6">
              <w:rPr>
                <w:rFonts w:ascii="Times New Roman" w:hAnsi="Times New Roman"/>
                <w:sz w:val="24"/>
                <w:szCs w:val="24"/>
                <w:lang w:eastAsia="lt-LT"/>
              </w:rPr>
              <w:t xml:space="preserve">Viršytų darbo valandų skaičius  </w:t>
            </w:r>
          </w:p>
        </w:tc>
      </w:tr>
      <w:tr w:rsidR="009B24F6" w:rsidRPr="009B24F6" w14:paraId="2BF826C8" w14:textId="77777777" w:rsidTr="009B24F6">
        <w:tc>
          <w:tcPr>
            <w:tcW w:w="2444" w:type="dxa"/>
          </w:tcPr>
          <w:p w14:paraId="3900EFB4" w14:textId="77777777" w:rsidR="009B24F6" w:rsidRPr="009B24F6" w:rsidRDefault="009B24F6" w:rsidP="009B24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2518" w:type="dxa"/>
          </w:tcPr>
          <w:p w14:paraId="73F894C5" w14:textId="77777777" w:rsidR="009B24F6" w:rsidRPr="009B24F6" w:rsidRDefault="009B24F6" w:rsidP="009B24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2409" w:type="dxa"/>
          </w:tcPr>
          <w:p w14:paraId="2270353E" w14:textId="77777777" w:rsidR="009B24F6" w:rsidRPr="009B24F6" w:rsidRDefault="009B24F6" w:rsidP="009B24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2410" w:type="dxa"/>
          </w:tcPr>
          <w:p w14:paraId="45B73FC0" w14:textId="77777777" w:rsidR="009B24F6" w:rsidRPr="009B24F6" w:rsidRDefault="009B24F6" w:rsidP="009B24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</w:tc>
      </w:tr>
      <w:tr w:rsidR="009B24F6" w:rsidRPr="009B24F6" w14:paraId="3E125D67" w14:textId="77777777" w:rsidTr="009B24F6">
        <w:tc>
          <w:tcPr>
            <w:tcW w:w="2444" w:type="dxa"/>
          </w:tcPr>
          <w:p w14:paraId="69F498A0" w14:textId="77777777" w:rsidR="009B24F6" w:rsidRPr="009B24F6" w:rsidRDefault="009B24F6" w:rsidP="009B24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2518" w:type="dxa"/>
          </w:tcPr>
          <w:p w14:paraId="67902763" w14:textId="77777777" w:rsidR="009B24F6" w:rsidRPr="009B24F6" w:rsidRDefault="009B24F6" w:rsidP="009B24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2409" w:type="dxa"/>
          </w:tcPr>
          <w:p w14:paraId="2043E512" w14:textId="77777777" w:rsidR="009B24F6" w:rsidRPr="009B24F6" w:rsidRDefault="009B24F6" w:rsidP="009B24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2410" w:type="dxa"/>
          </w:tcPr>
          <w:p w14:paraId="67B7B0CA" w14:textId="77777777" w:rsidR="009B24F6" w:rsidRPr="009B24F6" w:rsidRDefault="009B24F6" w:rsidP="009B24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</w:tc>
      </w:tr>
      <w:tr w:rsidR="009B24F6" w:rsidRPr="009B24F6" w14:paraId="4924E865" w14:textId="77777777" w:rsidTr="009B24F6">
        <w:tc>
          <w:tcPr>
            <w:tcW w:w="2444" w:type="dxa"/>
          </w:tcPr>
          <w:p w14:paraId="6196146E" w14:textId="77777777" w:rsidR="009B24F6" w:rsidRPr="009B24F6" w:rsidRDefault="009B24F6" w:rsidP="009B24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2518" w:type="dxa"/>
          </w:tcPr>
          <w:p w14:paraId="559A9BE6" w14:textId="77777777" w:rsidR="009B24F6" w:rsidRPr="009B24F6" w:rsidRDefault="009B24F6" w:rsidP="009B24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2409" w:type="dxa"/>
          </w:tcPr>
          <w:p w14:paraId="275B9B86" w14:textId="77777777" w:rsidR="009B24F6" w:rsidRPr="009B24F6" w:rsidRDefault="009B24F6" w:rsidP="009B24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2410" w:type="dxa"/>
          </w:tcPr>
          <w:p w14:paraId="006A3CC6" w14:textId="77777777" w:rsidR="009B24F6" w:rsidRPr="009B24F6" w:rsidRDefault="009B24F6" w:rsidP="009B24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</w:tc>
      </w:tr>
      <w:bookmarkEnd w:id="0"/>
      <w:bookmarkEnd w:id="1"/>
    </w:tbl>
    <w:p w14:paraId="41BF6E7C" w14:textId="77777777" w:rsidR="005A40E0" w:rsidRDefault="005A40E0" w:rsidP="009B24F6">
      <w:pPr>
        <w:spacing w:after="120" w:line="360" w:lineRule="auto"/>
        <w:ind w:firstLine="992"/>
        <w:jc w:val="both"/>
        <w:rPr>
          <w:rFonts w:ascii="Times New Roman" w:hAnsi="Times New Roman"/>
          <w:sz w:val="24"/>
          <w:szCs w:val="24"/>
          <w:lang w:eastAsia="lt-LT"/>
        </w:rPr>
      </w:pPr>
    </w:p>
    <w:p w14:paraId="44AC24E2" w14:textId="67FE55C0" w:rsidR="009B24F6" w:rsidRPr="005A40E0" w:rsidRDefault="005A40E0" w:rsidP="005A40E0">
      <w:pPr>
        <w:spacing w:after="0" w:line="240" w:lineRule="auto"/>
        <w:ind w:firstLine="992"/>
        <w:jc w:val="both"/>
        <w:rPr>
          <w:rFonts w:ascii="Times New Roman" w:hAnsi="Times New Roman"/>
          <w:i/>
          <w:iCs/>
          <w:color w:val="4F81BD" w:themeColor="accent1"/>
          <w:sz w:val="24"/>
          <w:szCs w:val="24"/>
          <w:lang w:eastAsia="lt-LT"/>
        </w:rPr>
      </w:pPr>
      <w:r w:rsidRPr="005A40E0">
        <w:rPr>
          <w:rFonts w:ascii="Times New Roman" w:hAnsi="Times New Roman"/>
          <w:i/>
          <w:iCs/>
          <w:color w:val="4F81BD" w:themeColor="accent1"/>
          <w:sz w:val="24"/>
          <w:szCs w:val="24"/>
          <w:lang w:eastAsia="lt-LT"/>
        </w:rPr>
        <w:t xml:space="preserve">[pasirinkti, jei neišdirbo visos normos, arba eliminuoti šį punktą] </w:t>
      </w:r>
    </w:p>
    <w:p w14:paraId="49042ADF" w14:textId="14ED422E" w:rsidR="009B24F6" w:rsidRPr="009B24F6" w:rsidRDefault="009B24F6" w:rsidP="009B24F6">
      <w:pPr>
        <w:spacing w:after="120" w:line="360" w:lineRule="auto"/>
        <w:ind w:firstLine="992"/>
        <w:jc w:val="both"/>
        <w:rPr>
          <w:rFonts w:ascii="Times New Roman" w:hAnsi="Times New Roman"/>
          <w:sz w:val="24"/>
          <w:szCs w:val="24"/>
          <w:lang w:eastAsia="lt-LT"/>
        </w:rPr>
      </w:pPr>
      <w:r w:rsidRPr="009B24F6">
        <w:rPr>
          <w:rFonts w:ascii="Times New Roman" w:hAnsi="Times New Roman"/>
          <w:sz w:val="24"/>
          <w:szCs w:val="24"/>
          <w:lang w:eastAsia="lt-LT"/>
        </w:rPr>
        <w:t>2. N u r o d a u biudžetinei įstaigai „Skaitlis“ už neįvykdytą darbo laiko normą sumokėti  pusė priklausančio išmokėti darbo užmokesčio toliau nurodytiems darbuotojams:</w:t>
      </w:r>
    </w:p>
    <w:tbl>
      <w:tblPr>
        <w:tblStyle w:val="Lentelstinklelis"/>
        <w:tblW w:w="9781" w:type="dxa"/>
        <w:tblInd w:w="-5" w:type="dxa"/>
        <w:tblLook w:val="04A0" w:firstRow="1" w:lastRow="0" w:firstColumn="1" w:lastColumn="0" w:noHBand="0" w:noVBand="1"/>
      </w:tblPr>
      <w:tblGrid>
        <w:gridCol w:w="2444"/>
        <w:gridCol w:w="2518"/>
        <w:gridCol w:w="2409"/>
        <w:gridCol w:w="2410"/>
      </w:tblGrid>
      <w:tr w:rsidR="009B24F6" w:rsidRPr="009B24F6" w14:paraId="796CDE20" w14:textId="77777777" w:rsidTr="009B24F6">
        <w:tc>
          <w:tcPr>
            <w:tcW w:w="2444" w:type="dxa"/>
          </w:tcPr>
          <w:p w14:paraId="3961E001" w14:textId="77777777" w:rsidR="009B24F6" w:rsidRPr="009B24F6" w:rsidRDefault="009B24F6" w:rsidP="002479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 w:rsidRPr="009B24F6">
              <w:rPr>
                <w:rFonts w:ascii="Times New Roman" w:hAnsi="Times New Roman"/>
                <w:sz w:val="24"/>
                <w:szCs w:val="24"/>
                <w:lang w:eastAsia="lt-LT"/>
              </w:rPr>
              <w:t>Darbuotojo vardas, pavardė</w:t>
            </w:r>
          </w:p>
        </w:tc>
        <w:tc>
          <w:tcPr>
            <w:tcW w:w="2518" w:type="dxa"/>
          </w:tcPr>
          <w:p w14:paraId="7ADB66B8" w14:textId="77777777" w:rsidR="009B24F6" w:rsidRPr="009B24F6" w:rsidRDefault="009B24F6" w:rsidP="002479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 w:rsidRPr="009B24F6">
              <w:rPr>
                <w:rFonts w:ascii="Times New Roman" w:hAnsi="Times New Roman"/>
                <w:sz w:val="24"/>
                <w:szCs w:val="24"/>
                <w:lang w:eastAsia="lt-LT"/>
              </w:rPr>
              <w:t xml:space="preserve">Pareigybė </w:t>
            </w:r>
          </w:p>
        </w:tc>
        <w:tc>
          <w:tcPr>
            <w:tcW w:w="2409" w:type="dxa"/>
          </w:tcPr>
          <w:p w14:paraId="4E009150" w14:textId="5AE44AEA" w:rsidR="009B24F6" w:rsidRPr="009B24F6" w:rsidRDefault="004C76E5" w:rsidP="002479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 w:rsidRPr="004C76E5">
              <w:rPr>
                <w:rFonts w:ascii="Times New Roman" w:hAnsi="Times New Roman"/>
                <w:sz w:val="24"/>
                <w:szCs w:val="24"/>
                <w:lang w:eastAsia="lt-LT"/>
              </w:rPr>
              <w:t>Paskutinis apskaitinio laikotarpio mėnuo</w:t>
            </w:r>
          </w:p>
        </w:tc>
        <w:tc>
          <w:tcPr>
            <w:tcW w:w="2410" w:type="dxa"/>
          </w:tcPr>
          <w:p w14:paraId="06D37645" w14:textId="609109B2" w:rsidR="009B24F6" w:rsidRPr="009B24F6" w:rsidRDefault="009B24F6" w:rsidP="002479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 w:rsidRPr="009B24F6">
              <w:rPr>
                <w:rFonts w:ascii="Times New Roman" w:hAnsi="Times New Roman"/>
                <w:sz w:val="24"/>
                <w:szCs w:val="24"/>
                <w:lang w:eastAsia="lt-LT"/>
              </w:rPr>
              <w:t xml:space="preserve">Neįvykdytos darbo laiko normos   valandų skaičius  </w:t>
            </w:r>
          </w:p>
        </w:tc>
      </w:tr>
      <w:tr w:rsidR="009B24F6" w:rsidRPr="009B24F6" w14:paraId="4F354DE5" w14:textId="77777777" w:rsidTr="009B24F6">
        <w:tc>
          <w:tcPr>
            <w:tcW w:w="2444" w:type="dxa"/>
          </w:tcPr>
          <w:p w14:paraId="60926024" w14:textId="77777777" w:rsidR="009B24F6" w:rsidRPr="009B24F6" w:rsidRDefault="009B24F6" w:rsidP="0024794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2518" w:type="dxa"/>
          </w:tcPr>
          <w:p w14:paraId="6A7F4248" w14:textId="77777777" w:rsidR="009B24F6" w:rsidRPr="009B24F6" w:rsidRDefault="009B24F6" w:rsidP="0024794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2409" w:type="dxa"/>
          </w:tcPr>
          <w:p w14:paraId="2F1EB201" w14:textId="77777777" w:rsidR="009B24F6" w:rsidRPr="009B24F6" w:rsidRDefault="009B24F6" w:rsidP="0024794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2410" w:type="dxa"/>
          </w:tcPr>
          <w:p w14:paraId="479F8EC7" w14:textId="77777777" w:rsidR="009B24F6" w:rsidRPr="009B24F6" w:rsidRDefault="009B24F6" w:rsidP="0024794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</w:tc>
      </w:tr>
      <w:tr w:rsidR="009B24F6" w:rsidRPr="009B24F6" w14:paraId="4A110EAA" w14:textId="77777777" w:rsidTr="009B24F6">
        <w:tc>
          <w:tcPr>
            <w:tcW w:w="2444" w:type="dxa"/>
          </w:tcPr>
          <w:p w14:paraId="4AFA2FB8" w14:textId="77777777" w:rsidR="009B24F6" w:rsidRPr="009B24F6" w:rsidRDefault="009B24F6" w:rsidP="0024794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2518" w:type="dxa"/>
          </w:tcPr>
          <w:p w14:paraId="7B058466" w14:textId="77777777" w:rsidR="009B24F6" w:rsidRPr="009B24F6" w:rsidRDefault="009B24F6" w:rsidP="0024794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2409" w:type="dxa"/>
          </w:tcPr>
          <w:p w14:paraId="1DB5461A" w14:textId="77777777" w:rsidR="009B24F6" w:rsidRPr="009B24F6" w:rsidRDefault="009B24F6" w:rsidP="0024794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2410" w:type="dxa"/>
          </w:tcPr>
          <w:p w14:paraId="4E4F0F76" w14:textId="77777777" w:rsidR="009B24F6" w:rsidRPr="009B24F6" w:rsidRDefault="009B24F6" w:rsidP="0024794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</w:tc>
      </w:tr>
      <w:tr w:rsidR="009B24F6" w:rsidRPr="009B24F6" w14:paraId="7F0406E6" w14:textId="77777777" w:rsidTr="009B24F6">
        <w:tc>
          <w:tcPr>
            <w:tcW w:w="2444" w:type="dxa"/>
          </w:tcPr>
          <w:p w14:paraId="0B6C5FB6" w14:textId="77777777" w:rsidR="009B24F6" w:rsidRPr="009B24F6" w:rsidRDefault="009B24F6" w:rsidP="0024794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2518" w:type="dxa"/>
          </w:tcPr>
          <w:p w14:paraId="57A07553" w14:textId="77777777" w:rsidR="009B24F6" w:rsidRPr="009B24F6" w:rsidRDefault="009B24F6" w:rsidP="0024794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2409" w:type="dxa"/>
          </w:tcPr>
          <w:p w14:paraId="41C1D16F" w14:textId="77777777" w:rsidR="009B24F6" w:rsidRPr="009B24F6" w:rsidRDefault="009B24F6" w:rsidP="0024794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2410" w:type="dxa"/>
          </w:tcPr>
          <w:p w14:paraId="438C78D3" w14:textId="77777777" w:rsidR="009B24F6" w:rsidRPr="009B24F6" w:rsidRDefault="009B24F6" w:rsidP="0024794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</w:tc>
      </w:tr>
    </w:tbl>
    <w:p w14:paraId="45E821B1" w14:textId="16555377" w:rsidR="00696311" w:rsidRPr="009B24F6" w:rsidRDefault="009B24F6" w:rsidP="009B24F6">
      <w:pPr>
        <w:spacing w:after="120" w:line="360" w:lineRule="auto"/>
        <w:ind w:firstLine="992"/>
        <w:jc w:val="both"/>
        <w:rPr>
          <w:rFonts w:ascii="Times New Roman" w:eastAsia="Times New Roman" w:hAnsi="Times New Roman"/>
          <w:sz w:val="24"/>
          <w:szCs w:val="24"/>
          <w:lang w:eastAsia="lt-LT"/>
        </w:rPr>
      </w:pPr>
      <w:r w:rsidRPr="009B24F6">
        <w:rPr>
          <w:rFonts w:ascii="Times New Roman" w:hAnsi="Times New Roman"/>
          <w:sz w:val="24"/>
          <w:szCs w:val="24"/>
          <w:lang w:eastAsia="lt-LT"/>
        </w:rPr>
        <w:tab/>
      </w:r>
      <w:r w:rsidR="00251DB6" w:rsidRPr="009B24F6">
        <w:rPr>
          <w:rFonts w:ascii="Times New Roman" w:eastAsia="Times New Roman" w:hAnsi="Times New Roman"/>
          <w:sz w:val="24"/>
          <w:szCs w:val="24"/>
          <w:lang w:eastAsia="lt-LT"/>
        </w:rPr>
        <w:tab/>
      </w:r>
    </w:p>
    <w:p w14:paraId="35C8A286" w14:textId="77777777" w:rsidR="00696311" w:rsidRPr="009B24F6" w:rsidRDefault="00696311" w:rsidP="0012461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lt-LT"/>
        </w:rPr>
      </w:pPr>
    </w:p>
    <w:p w14:paraId="6D0FBD6D" w14:textId="77777777" w:rsidR="002157C5" w:rsidRPr="009B24F6" w:rsidRDefault="002157C5" w:rsidP="002157C5">
      <w:pPr>
        <w:spacing w:after="0" w:line="240" w:lineRule="auto"/>
        <w:rPr>
          <w:rFonts w:ascii="Times New Roman" w:eastAsia="Times New Roman" w:hAnsi="Times New Roman"/>
          <w:bCs/>
          <w:color w:val="4F81BD"/>
          <w:sz w:val="24"/>
          <w:szCs w:val="24"/>
          <w:lang w:eastAsia="lt-LT"/>
        </w:rPr>
      </w:pPr>
      <w:r w:rsidRPr="009B24F6">
        <w:rPr>
          <w:rFonts w:ascii="Times New Roman" w:eastAsia="Times New Roman" w:hAnsi="Times New Roman"/>
          <w:sz w:val="24"/>
          <w:szCs w:val="24"/>
          <w:lang w:eastAsia="lt-LT"/>
        </w:rPr>
        <w:t>Direktorius (-ė)</w:t>
      </w:r>
      <w:r w:rsidRPr="009B24F6">
        <w:rPr>
          <w:rFonts w:ascii="Times New Roman" w:eastAsia="Times New Roman" w:hAnsi="Times New Roman"/>
          <w:sz w:val="24"/>
          <w:szCs w:val="24"/>
          <w:lang w:eastAsia="lt-LT"/>
        </w:rPr>
        <w:tab/>
      </w:r>
      <w:r w:rsidRPr="009B24F6">
        <w:rPr>
          <w:rFonts w:ascii="Times New Roman" w:eastAsia="Times New Roman" w:hAnsi="Times New Roman"/>
          <w:sz w:val="24"/>
          <w:szCs w:val="24"/>
          <w:lang w:eastAsia="lt-LT"/>
        </w:rPr>
        <w:tab/>
      </w:r>
      <w:r w:rsidRPr="009B24F6">
        <w:rPr>
          <w:rFonts w:ascii="Times New Roman" w:eastAsia="Times New Roman" w:hAnsi="Times New Roman"/>
          <w:sz w:val="24"/>
          <w:szCs w:val="24"/>
          <w:lang w:eastAsia="lt-LT"/>
        </w:rPr>
        <w:tab/>
      </w:r>
      <w:r w:rsidRPr="009B24F6">
        <w:rPr>
          <w:rFonts w:ascii="Times New Roman" w:eastAsia="Times New Roman" w:hAnsi="Times New Roman"/>
          <w:sz w:val="24"/>
          <w:szCs w:val="24"/>
          <w:lang w:eastAsia="lt-LT"/>
        </w:rPr>
        <w:tab/>
      </w:r>
      <w:r w:rsidRPr="009B24F6">
        <w:rPr>
          <w:rFonts w:ascii="Times New Roman" w:eastAsia="Times New Roman" w:hAnsi="Times New Roman"/>
          <w:color w:val="4F81BD"/>
          <w:sz w:val="24"/>
          <w:szCs w:val="24"/>
          <w:lang w:eastAsia="lt-LT"/>
        </w:rPr>
        <w:t xml:space="preserve">                       (Vardas ir pavardė)</w:t>
      </w:r>
    </w:p>
    <w:p w14:paraId="11C8F6A2" w14:textId="77777777" w:rsidR="0023290C" w:rsidRPr="009B24F6" w:rsidRDefault="0023290C" w:rsidP="0046520A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lt-LT"/>
        </w:rPr>
      </w:pPr>
    </w:p>
    <w:sectPr w:rsidR="0023290C" w:rsidRPr="009B24F6" w:rsidSect="00D814D0">
      <w:pgSz w:w="11906" w:h="16838"/>
      <w:pgMar w:top="993" w:right="849" w:bottom="1134" w:left="1276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157879"/>
    <w:multiLevelType w:val="hybridMultilevel"/>
    <w:tmpl w:val="38D6CA78"/>
    <w:lvl w:ilvl="0" w:tplc="4378CF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09F43B6"/>
    <w:multiLevelType w:val="hybridMultilevel"/>
    <w:tmpl w:val="A96E4DE2"/>
    <w:lvl w:ilvl="0" w:tplc="0427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27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27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27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27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27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27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27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27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1F0"/>
    <w:rsid w:val="00006619"/>
    <w:rsid w:val="00025AB5"/>
    <w:rsid w:val="00052904"/>
    <w:rsid w:val="000B1ADB"/>
    <w:rsid w:val="000B23A8"/>
    <w:rsid w:val="000C37DB"/>
    <w:rsid w:val="000D415E"/>
    <w:rsid w:val="000E1F0B"/>
    <w:rsid w:val="00115D1A"/>
    <w:rsid w:val="0012461B"/>
    <w:rsid w:val="001467F6"/>
    <w:rsid w:val="00154826"/>
    <w:rsid w:val="00161885"/>
    <w:rsid w:val="00191B83"/>
    <w:rsid w:val="001C6D6C"/>
    <w:rsid w:val="001E638F"/>
    <w:rsid w:val="001F2B3D"/>
    <w:rsid w:val="00202185"/>
    <w:rsid w:val="00202E0B"/>
    <w:rsid w:val="0021411C"/>
    <w:rsid w:val="002157C5"/>
    <w:rsid w:val="00220228"/>
    <w:rsid w:val="0022163C"/>
    <w:rsid w:val="0023290C"/>
    <w:rsid w:val="00251DB6"/>
    <w:rsid w:val="00255A83"/>
    <w:rsid w:val="002851D6"/>
    <w:rsid w:val="002976AF"/>
    <w:rsid w:val="002A7C9B"/>
    <w:rsid w:val="002B0AF7"/>
    <w:rsid w:val="002B5C40"/>
    <w:rsid w:val="002B7EA1"/>
    <w:rsid w:val="0030751C"/>
    <w:rsid w:val="00324BD7"/>
    <w:rsid w:val="003352BC"/>
    <w:rsid w:val="00372D3B"/>
    <w:rsid w:val="00385239"/>
    <w:rsid w:val="003C3DC3"/>
    <w:rsid w:val="00413140"/>
    <w:rsid w:val="00417222"/>
    <w:rsid w:val="00421A38"/>
    <w:rsid w:val="00444030"/>
    <w:rsid w:val="004626C4"/>
    <w:rsid w:val="0046520A"/>
    <w:rsid w:val="00494405"/>
    <w:rsid w:val="004A6F23"/>
    <w:rsid w:val="004C1510"/>
    <w:rsid w:val="004C76E5"/>
    <w:rsid w:val="004D356E"/>
    <w:rsid w:val="004D399D"/>
    <w:rsid w:val="004F283C"/>
    <w:rsid w:val="00525064"/>
    <w:rsid w:val="00536C8A"/>
    <w:rsid w:val="00563E61"/>
    <w:rsid w:val="005647C0"/>
    <w:rsid w:val="00572B93"/>
    <w:rsid w:val="005921D9"/>
    <w:rsid w:val="005A40E0"/>
    <w:rsid w:val="00617AD2"/>
    <w:rsid w:val="00673574"/>
    <w:rsid w:val="00675214"/>
    <w:rsid w:val="00696311"/>
    <w:rsid w:val="006A30E2"/>
    <w:rsid w:val="006C4D89"/>
    <w:rsid w:val="006E03B3"/>
    <w:rsid w:val="006F0EE2"/>
    <w:rsid w:val="006F2CFA"/>
    <w:rsid w:val="007072AE"/>
    <w:rsid w:val="007101F0"/>
    <w:rsid w:val="00711EA3"/>
    <w:rsid w:val="00734D67"/>
    <w:rsid w:val="00752D9B"/>
    <w:rsid w:val="007672ED"/>
    <w:rsid w:val="0076757E"/>
    <w:rsid w:val="00773F68"/>
    <w:rsid w:val="007B0694"/>
    <w:rsid w:val="007D73A9"/>
    <w:rsid w:val="007E0F49"/>
    <w:rsid w:val="007F5019"/>
    <w:rsid w:val="007F77E1"/>
    <w:rsid w:val="0080391F"/>
    <w:rsid w:val="008074A5"/>
    <w:rsid w:val="0081196C"/>
    <w:rsid w:val="0084448B"/>
    <w:rsid w:val="008C5F83"/>
    <w:rsid w:val="008C6569"/>
    <w:rsid w:val="00901DE8"/>
    <w:rsid w:val="0090651A"/>
    <w:rsid w:val="00920E26"/>
    <w:rsid w:val="00967197"/>
    <w:rsid w:val="00982A79"/>
    <w:rsid w:val="009943F3"/>
    <w:rsid w:val="009A4F24"/>
    <w:rsid w:val="009B24F6"/>
    <w:rsid w:val="009E5D80"/>
    <w:rsid w:val="009F690B"/>
    <w:rsid w:val="009F6BB0"/>
    <w:rsid w:val="00A108AF"/>
    <w:rsid w:val="00A471F8"/>
    <w:rsid w:val="00A85B97"/>
    <w:rsid w:val="00A92E30"/>
    <w:rsid w:val="00A96691"/>
    <w:rsid w:val="00AB0459"/>
    <w:rsid w:val="00AC31A9"/>
    <w:rsid w:val="00AF395D"/>
    <w:rsid w:val="00B055C0"/>
    <w:rsid w:val="00B233AB"/>
    <w:rsid w:val="00B27286"/>
    <w:rsid w:val="00B71D02"/>
    <w:rsid w:val="00BB3D62"/>
    <w:rsid w:val="00BC604E"/>
    <w:rsid w:val="00BC7830"/>
    <w:rsid w:val="00BF0855"/>
    <w:rsid w:val="00C02B4E"/>
    <w:rsid w:val="00C17662"/>
    <w:rsid w:val="00C268DD"/>
    <w:rsid w:val="00C50E91"/>
    <w:rsid w:val="00C67028"/>
    <w:rsid w:val="00C70544"/>
    <w:rsid w:val="00C776B2"/>
    <w:rsid w:val="00CA2241"/>
    <w:rsid w:val="00CC052F"/>
    <w:rsid w:val="00CD1397"/>
    <w:rsid w:val="00CE1F7C"/>
    <w:rsid w:val="00CF196A"/>
    <w:rsid w:val="00CF3913"/>
    <w:rsid w:val="00D02741"/>
    <w:rsid w:val="00D05462"/>
    <w:rsid w:val="00D133EB"/>
    <w:rsid w:val="00D13494"/>
    <w:rsid w:val="00D362D9"/>
    <w:rsid w:val="00D814D0"/>
    <w:rsid w:val="00D95186"/>
    <w:rsid w:val="00DD6C02"/>
    <w:rsid w:val="00E0200C"/>
    <w:rsid w:val="00E024B5"/>
    <w:rsid w:val="00E44A64"/>
    <w:rsid w:val="00EC113B"/>
    <w:rsid w:val="00F859D3"/>
    <w:rsid w:val="00F931DE"/>
    <w:rsid w:val="00F97587"/>
    <w:rsid w:val="00FA5432"/>
    <w:rsid w:val="00FA7FA6"/>
    <w:rsid w:val="00FB472A"/>
    <w:rsid w:val="00FE1009"/>
    <w:rsid w:val="00FE5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A3663"/>
  <w15:docId w15:val="{1B89A95E-DB65-4200-98AE-CD7DBBD4D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9B24F6"/>
    <w:pPr>
      <w:spacing w:after="160" w:line="259" w:lineRule="auto"/>
    </w:pPr>
    <w:rPr>
      <w:sz w:val="22"/>
      <w:szCs w:val="22"/>
      <w:lang w:eastAsia="en-US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B055C0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7101F0"/>
    <w:pPr>
      <w:spacing w:after="200" w:line="240" w:lineRule="auto"/>
    </w:pPr>
    <w:rPr>
      <w:rFonts w:eastAsia="Times New Roman"/>
      <w:sz w:val="20"/>
      <w:szCs w:val="20"/>
      <w:lang w:eastAsia="lt-LT"/>
    </w:rPr>
  </w:style>
  <w:style w:type="character" w:customStyle="1" w:styleId="CommentTextChar">
    <w:name w:val="Comment Text Char"/>
    <w:uiPriority w:val="99"/>
    <w:semiHidden/>
    <w:rsid w:val="007101F0"/>
    <w:rPr>
      <w:lang w:eastAsia="en-US"/>
    </w:rPr>
  </w:style>
  <w:style w:type="character" w:styleId="Komentaronuoroda">
    <w:name w:val="annotation reference"/>
    <w:uiPriority w:val="99"/>
    <w:semiHidden/>
    <w:unhideWhenUsed/>
    <w:rsid w:val="007101F0"/>
    <w:rPr>
      <w:rFonts w:ascii="Times New Roman" w:hAnsi="Times New Roman" w:cs="Times New Roman"/>
      <w:sz w:val="16"/>
      <w:szCs w:val="16"/>
    </w:rPr>
  </w:style>
  <w:style w:type="character" w:customStyle="1" w:styleId="KomentarotekstasDiagrama">
    <w:name w:val="Komentaro tekstas Diagrama"/>
    <w:link w:val="Komentarotekstas"/>
    <w:uiPriority w:val="99"/>
    <w:semiHidden/>
    <w:rsid w:val="007101F0"/>
    <w:rPr>
      <w:rFonts w:eastAsia="Times New Roman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101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uiPriority w:val="99"/>
    <w:semiHidden/>
    <w:rsid w:val="007101F0"/>
    <w:rPr>
      <w:rFonts w:ascii="Segoe UI" w:hAnsi="Segoe UI" w:cs="Segoe UI"/>
      <w:sz w:val="18"/>
      <w:szCs w:val="18"/>
      <w:lang w:eastAsia="en-US"/>
    </w:rPr>
  </w:style>
  <w:style w:type="character" w:customStyle="1" w:styleId="Antrat1Diagrama">
    <w:name w:val="Antraštė 1 Diagrama"/>
    <w:link w:val="Antrat1"/>
    <w:uiPriority w:val="9"/>
    <w:rsid w:val="00B055C0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paragraph" w:styleId="Antrats">
    <w:name w:val="header"/>
    <w:basedOn w:val="prastasis"/>
    <w:link w:val="AntratsDiagrama"/>
    <w:rsid w:val="00B055C0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AntratsDiagrama">
    <w:name w:val="Antraštės Diagrama"/>
    <w:link w:val="Antrats"/>
    <w:rsid w:val="00B055C0"/>
    <w:rPr>
      <w:rFonts w:ascii="Times New Roman" w:eastAsia="Times New Roman" w:hAnsi="Times New Roman"/>
      <w:lang w:val="en-US" w:eastAsia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BB3D62"/>
    <w:pPr>
      <w:spacing w:after="160" w:line="259" w:lineRule="auto"/>
    </w:pPr>
    <w:rPr>
      <w:rFonts w:eastAsia="Calibri"/>
      <w:b/>
      <w:bCs/>
      <w:lang w:eastAsia="en-US"/>
    </w:rPr>
  </w:style>
  <w:style w:type="character" w:customStyle="1" w:styleId="KomentarotemaDiagrama">
    <w:name w:val="Komentaro tema Diagrama"/>
    <w:link w:val="Komentarotema"/>
    <w:uiPriority w:val="99"/>
    <w:semiHidden/>
    <w:rsid w:val="00BB3D62"/>
    <w:rPr>
      <w:rFonts w:eastAsia="Times New Roman"/>
      <w:b/>
      <w:bCs/>
      <w:lang w:eastAsia="en-US"/>
    </w:rPr>
  </w:style>
  <w:style w:type="paragraph" w:styleId="Betarp">
    <w:name w:val="No Spacing"/>
    <w:uiPriority w:val="1"/>
    <w:qFormat/>
    <w:rsid w:val="00525064"/>
    <w:rPr>
      <w:sz w:val="22"/>
      <w:szCs w:val="22"/>
      <w:lang w:eastAsia="en-US"/>
    </w:rPr>
  </w:style>
  <w:style w:type="table" w:styleId="Lentelstinklelis">
    <w:name w:val="Table Grid"/>
    <w:basedOn w:val="prastojilentel"/>
    <w:uiPriority w:val="39"/>
    <w:rsid w:val="00BC60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entelstinklelis1">
    <w:name w:val="Lentelės tinklelis1"/>
    <w:basedOn w:val="prastojilentel"/>
    <w:next w:val="Lentelstinklelis"/>
    <w:uiPriority w:val="59"/>
    <w:rsid w:val="0049440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2216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66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1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3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3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9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55421A-1185-4A2E-9F68-34D81ECA0A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Natalija Abramova</dc:creator>
  <cp:lastModifiedBy>Natalija Abramova</cp:lastModifiedBy>
  <cp:revision>3</cp:revision>
  <dcterms:created xsi:type="dcterms:W3CDTF">2025-03-19T13:26:00Z</dcterms:created>
  <dcterms:modified xsi:type="dcterms:W3CDTF">2025-03-21T08:37:00Z</dcterms:modified>
</cp:coreProperties>
</file>