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6A2" w:rsidRDefault="00601818" w:rsidP="00AE47A6">
      <w:pPr>
        <w:jc w:val="center"/>
      </w:pPr>
      <w:bookmarkStart w:id="0" w:name="Herbas"/>
      <w:bookmarkStart w:id="1" w:name="_GoBack"/>
      <w:bookmarkEnd w:id="1"/>
      <w:r>
        <w:rPr>
          <w:noProof/>
          <w:lang w:eastAsia="lt-LT"/>
        </w:rPr>
        <w:drawing>
          <wp:inline distT="0" distB="0" distL="0" distR="0">
            <wp:extent cx="393700" cy="468630"/>
            <wp:effectExtent l="0" t="0" r="6350" b="7620"/>
            <wp:docPr id="1" name="Paveikslėlis 1" descr="VH3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3BW"/>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3700" cy="468630"/>
                    </a:xfrm>
                    <a:prstGeom prst="rect">
                      <a:avLst/>
                    </a:prstGeom>
                    <a:noFill/>
                    <a:ln>
                      <a:noFill/>
                    </a:ln>
                  </pic:spPr>
                </pic:pic>
              </a:graphicData>
            </a:graphic>
          </wp:inline>
        </w:drawing>
      </w:r>
      <w:bookmarkEnd w:id="0"/>
    </w:p>
    <w:p w:rsidR="00AE47A6" w:rsidRDefault="00AE47A6" w:rsidP="00601818">
      <w:pPr>
        <w:jc w:val="center"/>
      </w:pPr>
    </w:p>
    <w:p w:rsidR="00AE47A6" w:rsidRPr="002261BD" w:rsidRDefault="00AE47A6" w:rsidP="00AE47A6">
      <w:pPr>
        <w:jc w:val="center"/>
        <w:rPr>
          <w:rFonts w:ascii="Times New Roman" w:hAnsi="Times New Roman" w:cs="Times New Roman"/>
          <w:b/>
        </w:rPr>
      </w:pPr>
      <w:r w:rsidRPr="002261BD">
        <w:rPr>
          <w:rFonts w:ascii="Times New Roman" w:hAnsi="Times New Roman" w:cs="Times New Roman"/>
          <w:b/>
        </w:rPr>
        <w:t>ĮSAKYMAS</w:t>
      </w:r>
    </w:p>
    <w:p w:rsidR="00AE47A6" w:rsidRPr="002261BD" w:rsidRDefault="00AE47A6" w:rsidP="00AE47A6">
      <w:pPr>
        <w:spacing w:before="100" w:beforeAutospacing="1" w:after="100" w:afterAutospacing="1"/>
        <w:jc w:val="center"/>
        <w:rPr>
          <w:rFonts w:ascii="Times New Roman" w:hAnsi="Times New Roman" w:cs="Times New Roman"/>
          <w:b/>
          <w:color w:val="000080"/>
        </w:rPr>
      </w:pPr>
      <w:r w:rsidRPr="002261BD">
        <w:rPr>
          <w:rFonts w:ascii="Times New Roman" w:hAnsi="Times New Roman" w:cs="Times New Roman"/>
          <w:b/>
          <w:noProof/>
          <w:color w:val="000000"/>
        </w:rPr>
        <w:t>DĖL TRUMPALAIKIO TURTO  PRIPAŽINIMO NEREIKALINGU ARBA NETINKAMU (NEGALIMU) NAUDOTI IR JO NURAŠYMO</w:t>
      </w:r>
    </w:p>
    <w:p w:rsidR="00AE47A6" w:rsidRPr="002261BD" w:rsidRDefault="00AE47A6" w:rsidP="00AE47A6">
      <w:pPr>
        <w:jc w:val="center"/>
        <w:rPr>
          <w:rFonts w:ascii="Times New Roman" w:hAnsi="Times New Roman" w:cs="Times New Roman"/>
          <w:b/>
        </w:rPr>
      </w:pPr>
    </w:p>
    <w:p w:rsidR="00AE47A6" w:rsidRPr="002261BD" w:rsidRDefault="00AE47A6" w:rsidP="00AE47A6">
      <w:pPr>
        <w:jc w:val="center"/>
        <w:rPr>
          <w:rFonts w:ascii="Times New Roman" w:hAnsi="Times New Roman" w:cs="Times New Roman"/>
          <w:b/>
        </w:rPr>
      </w:pPr>
    </w:p>
    <w:p w:rsidR="00AE47A6" w:rsidRPr="002261BD" w:rsidRDefault="00AE47A6" w:rsidP="00AE47A6">
      <w:pPr>
        <w:jc w:val="center"/>
        <w:rPr>
          <w:rFonts w:ascii="Times New Roman" w:hAnsi="Times New Roman" w:cs="Times New Roman"/>
        </w:rPr>
      </w:pPr>
      <w:r w:rsidRPr="002261BD">
        <w:rPr>
          <w:rFonts w:ascii="Times New Roman" w:hAnsi="Times New Roman" w:cs="Times New Roman"/>
        </w:rPr>
        <w:t>2021  m.                   d. Nr.</w:t>
      </w:r>
    </w:p>
    <w:p w:rsidR="00AE47A6" w:rsidRPr="002261BD" w:rsidRDefault="00AE47A6" w:rsidP="00AE47A6">
      <w:pPr>
        <w:jc w:val="center"/>
        <w:rPr>
          <w:rFonts w:ascii="Times New Roman" w:hAnsi="Times New Roman" w:cs="Times New Roman"/>
        </w:rPr>
      </w:pPr>
      <w:r w:rsidRPr="002261BD">
        <w:rPr>
          <w:rFonts w:ascii="Times New Roman" w:hAnsi="Times New Roman" w:cs="Times New Roman"/>
        </w:rPr>
        <w:t>Vilnius</w:t>
      </w:r>
    </w:p>
    <w:p w:rsidR="00AE47A6" w:rsidRPr="002261BD" w:rsidRDefault="00AE47A6" w:rsidP="00AE47A6">
      <w:pPr>
        <w:jc w:val="center"/>
        <w:rPr>
          <w:rFonts w:ascii="Times New Roman" w:hAnsi="Times New Roman" w:cs="Times New Roman"/>
        </w:rPr>
      </w:pPr>
    </w:p>
    <w:p w:rsidR="00AE47A6" w:rsidRPr="002261BD" w:rsidRDefault="00AE47A6" w:rsidP="00AE47A6">
      <w:pPr>
        <w:spacing w:before="100" w:beforeAutospacing="1" w:line="360" w:lineRule="auto"/>
        <w:ind w:firstLine="624"/>
        <w:jc w:val="both"/>
        <w:rPr>
          <w:rFonts w:ascii="Times New Roman" w:hAnsi="Times New Roman" w:cs="Times New Roman"/>
          <w:bCs/>
          <w:color w:val="000000"/>
        </w:rPr>
      </w:pPr>
      <w:r w:rsidRPr="002261BD">
        <w:rPr>
          <w:rFonts w:ascii="Times New Roman" w:hAnsi="Times New Roman" w:cs="Times New Roman"/>
        </w:rPr>
        <w:tab/>
      </w:r>
      <w:r w:rsidRPr="002261BD">
        <w:rPr>
          <w:rFonts w:ascii="Times New Roman" w:hAnsi="Times New Roman" w:cs="Times New Roman"/>
          <w:color w:val="000000"/>
        </w:rPr>
        <w:t>Vadovaudamasi(-</w:t>
      </w:r>
      <w:proofErr w:type="spellStart"/>
      <w:r w:rsidRPr="002261BD">
        <w:rPr>
          <w:rFonts w:ascii="Times New Roman" w:hAnsi="Times New Roman" w:cs="Times New Roman"/>
          <w:color w:val="000000"/>
        </w:rPr>
        <w:t>is</w:t>
      </w:r>
      <w:proofErr w:type="spellEnd"/>
      <w:r w:rsidRPr="002261BD">
        <w:rPr>
          <w:rFonts w:ascii="Times New Roman" w:hAnsi="Times New Roman" w:cs="Times New Roman"/>
          <w:color w:val="000000"/>
        </w:rPr>
        <w:t xml:space="preserve">) Lietuvos Respublikos valstybės ir savivaldybių turto valdymo, naudojimo ir disponavimo juo įstatymu, Lietuvos Respublikos Vyriausybės 2001 m. spalio 19 d. nutarimu Nr. 1250 „Dėl pripažinto nereikalingu arba netinkamu (negalimu naudoti) valstybės ir savivaldybių turto nurašymo, išardymo ir likvidavimo tvarkos patvirtinimo“ ir Vilniaus miesto savivaldybės tarybos 2002 m. kovo 1 d. sprendimu Nr. 516 „Dėl Pripažinto nereikalingu arba netinkamu (negalimu) naudoti Vilniaus miesto savivaldybės turto nurašymo, išardymo ir likvidavimo tvarkos patvirtinimo“ </w:t>
      </w:r>
      <w:r w:rsidRPr="002261BD">
        <w:rPr>
          <w:rFonts w:ascii="Times New Roman" w:hAnsi="Times New Roman" w:cs="Times New Roman"/>
          <w:bCs/>
          <w:color w:val="000000"/>
        </w:rPr>
        <w:t>ir atsižvelgdama(-</w:t>
      </w:r>
      <w:proofErr w:type="spellStart"/>
      <w:r w:rsidRPr="002261BD">
        <w:rPr>
          <w:rFonts w:ascii="Times New Roman" w:hAnsi="Times New Roman" w:cs="Times New Roman"/>
          <w:bCs/>
          <w:color w:val="000000"/>
        </w:rPr>
        <w:t>as</w:t>
      </w:r>
      <w:proofErr w:type="spellEnd"/>
      <w:r w:rsidRPr="002261BD">
        <w:rPr>
          <w:rFonts w:ascii="Times New Roman" w:hAnsi="Times New Roman" w:cs="Times New Roman"/>
          <w:bCs/>
          <w:color w:val="000000"/>
        </w:rPr>
        <w:t>) į turto  nurašymo komisijos 2021 m.</w:t>
      </w:r>
      <w:r>
        <w:rPr>
          <w:rFonts w:ascii="Times New Roman" w:hAnsi="Times New Roman" w:cs="Times New Roman"/>
          <w:bCs/>
          <w:color w:val="000000"/>
        </w:rPr>
        <w:t xml:space="preserve">  </w:t>
      </w:r>
      <w:r w:rsidRPr="002261BD">
        <w:rPr>
          <w:rFonts w:ascii="Times New Roman" w:hAnsi="Times New Roman" w:cs="Times New Roman"/>
          <w:bCs/>
          <w:color w:val="000000"/>
        </w:rPr>
        <w:t xml:space="preserve">  d. pasiūlymą </w:t>
      </w:r>
      <w:bookmarkStart w:id="2" w:name="pn_3"/>
      <w:bookmarkEnd w:id="2"/>
      <w:r w:rsidRPr="002261BD">
        <w:rPr>
          <w:rFonts w:ascii="Times New Roman" w:hAnsi="Times New Roman" w:cs="Times New Roman"/>
          <w:bCs/>
          <w:color w:val="000000"/>
        </w:rPr>
        <w:t>dėl turto pripažinimo nereikalingu arba netinkamu (negalimu),  n u s p r e n d ž i u:</w:t>
      </w:r>
    </w:p>
    <w:p w:rsidR="00AE47A6" w:rsidRPr="002261BD" w:rsidRDefault="00AE47A6" w:rsidP="00AE47A6">
      <w:pPr>
        <w:spacing w:before="100" w:beforeAutospacing="1" w:line="360" w:lineRule="auto"/>
        <w:ind w:firstLine="624"/>
        <w:jc w:val="both"/>
        <w:rPr>
          <w:rFonts w:ascii="Times New Roman" w:hAnsi="Times New Roman" w:cs="Times New Roman"/>
          <w:bCs/>
          <w:color w:val="000000"/>
        </w:rPr>
      </w:pPr>
      <w:r w:rsidRPr="002261BD">
        <w:rPr>
          <w:rFonts w:ascii="Times New Roman" w:hAnsi="Times New Roman" w:cs="Times New Roman"/>
          <w:bCs/>
          <w:color w:val="000000"/>
        </w:rPr>
        <w:t>1. Pripažinti  netinkamu (negalimu) naudoti trumpalaikį turtą (1 priedas), nurašyti, išardyti ir jį likviduoti.</w:t>
      </w:r>
    </w:p>
    <w:p w:rsidR="00AE47A6" w:rsidRPr="002261BD" w:rsidRDefault="00AE47A6" w:rsidP="00AE47A6">
      <w:pPr>
        <w:tabs>
          <w:tab w:val="left" w:pos="567"/>
          <w:tab w:val="left" w:pos="709"/>
        </w:tabs>
        <w:rPr>
          <w:rFonts w:ascii="Times New Roman" w:hAnsi="Times New Roman" w:cs="Times New Roman"/>
        </w:rPr>
      </w:pPr>
      <w:r w:rsidRPr="002261BD">
        <w:rPr>
          <w:rFonts w:ascii="Times New Roman" w:hAnsi="Times New Roman" w:cs="Times New Roman"/>
          <w:bCs/>
          <w:color w:val="000000"/>
        </w:rPr>
        <w:tab/>
        <w:t xml:space="preserve"> 2.  Skiriu  atsakingu už nurašomo trumpalaikio turto išardymą ir likvidavimą  direktoriaus pavaduotoją ūkio reikalams........</w:t>
      </w:r>
    </w:p>
    <w:p w:rsidR="00601818" w:rsidRDefault="00601818" w:rsidP="00AE47A6">
      <w:pPr>
        <w:rPr>
          <w:color w:val="646464"/>
        </w:rPr>
      </w:pPr>
    </w:p>
    <w:p w:rsidR="00601818" w:rsidRDefault="00601818" w:rsidP="00601818">
      <w:pPr>
        <w:jc w:val="center"/>
      </w:pPr>
      <w:bookmarkStart w:id="3" w:name="dokumentoRusis"/>
      <w:bookmarkEnd w:id="3"/>
    </w:p>
    <w:p w:rsidR="00601818" w:rsidRPr="00601818" w:rsidRDefault="00601818" w:rsidP="00601818">
      <w:pPr>
        <w:rPr>
          <w:rFonts w:ascii="Times New Roman" w:hAnsi="Times New Roman" w:cs="Times New Roman"/>
        </w:rPr>
      </w:pPr>
      <w:r w:rsidRPr="00601818">
        <w:rPr>
          <w:rFonts w:ascii="Times New Roman" w:hAnsi="Times New Roman" w:cs="Times New Roman"/>
        </w:rPr>
        <w:t>Direktorė</w:t>
      </w:r>
      <w:r w:rsidR="00813313">
        <w:rPr>
          <w:rFonts w:ascii="Times New Roman" w:hAnsi="Times New Roman" w:cs="Times New Roman"/>
        </w:rPr>
        <w:t>(-ius)</w:t>
      </w:r>
    </w:p>
    <w:sectPr w:rsidR="00601818" w:rsidRPr="0060181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692"/>
    <w:rsid w:val="005875F5"/>
    <w:rsid w:val="00601818"/>
    <w:rsid w:val="00685692"/>
    <w:rsid w:val="00813313"/>
    <w:rsid w:val="00AE47A6"/>
    <w:rsid w:val="00F426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94592-9091-44C4-AF74-B5DA2F99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converted-space">
    <w:name w:val="apple-converted-space"/>
    <w:basedOn w:val="Numatytasispastraiposriftas"/>
    <w:rsid w:val="00601818"/>
  </w:style>
  <w:style w:type="paragraph" w:styleId="Antrats">
    <w:name w:val="header"/>
    <w:basedOn w:val="prastasis"/>
    <w:link w:val="AntratsDiagrama"/>
    <w:rsid w:val="00601818"/>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AntratsDiagrama">
    <w:name w:val="Antraštės Diagrama"/>
    <w:basedOn w:val="Numatytasispastraiposriftas"/>
    <w:link w:val="Antrats"/>
    <w:rsid w:val="0060181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730</Words>
  <Characters>417</Characters>
  <Application>Microsoft Office Word</Application>
  <DocSecurity>0</DocSecurity>
  <Lines>3</Lines>
  <Paragraphs>2</Paragraphs>
  <ScaleCrop>false</ScaleCrop>
  <Company/>
  <LinksUpToDate>false</LinksUpToDate>
  <CharactersWithSpaces>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„Microsoft“ abonementas</cp:lastModifiedBy>
  <cp:revision>5</cp:revision>
  <dcterms:created xsi:type="dcterms:W3CDTF">2021-10-26T14:22:00Z</dcterms:created>
  <dcterms:modified xsi:type="dcterms:W3CDTF">2021-10-27T08:06:00Z</dcterms:modified>
</cp:coreProperties>
</file>